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6C97F" w14:textId="686AE9AB" w:rsidR="00913618" w:rsidRPr="00913618" w:rsidRDefault="00913618" w:rsidP="0091361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6B72FB">
        <w:rPr>
          <w:rFonts w:ascii="Times New Roman" w:hAnsi="Times New Roman"/>
        </w:rPr>
        <w:t xml:space="preserve">            </w:t>
      </w:r>
      <w:r w:rsidRPr="00913618">
        <w:rPr>
          <w:rFonts w:ascii="Times New Roman" w:hAnsi="Times New Roman"/>
          <w:sz w:val="23"/>
          <w:szCs w:val="23"/>
        </w:rPr>
        <w:t>УТВЕРЖДЕН</w:t>
      </w:r>
    </w:p>
    <w:p w14:paraId="50CCC076" w14:textId="2F7EA59E" w:rsidR="00913618" w:rsidRPr="00913618" w:rsidRDefault="00913618" w:rsidP="0091361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913618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</w:t>
      </w:r>
      <w:r w:rsidRPr="00913618">
        <w:rPr>
          <w:rFonts w:ascii="Times New Roman" w:hAnsi="Times New Roman"/>
          <w:sz w:val="23"/>
          <w:szCs w:val="23"/>
        </w:rPr>
        <w:t>постановлением</w:t>
      </w:r>
    </w:p>
    <w:p w14:paraId="5A0058F7" w14:textId="1B9DB960" w:rsidR="00913618" w:rsidRPr="00913618" w:rsidRDefault="00913618" w:rsidP="0091361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913618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</w:t>
      </w:r>
      <w:r w:rsidRPr="00913618">
        <w:rPr>
          <w:rFonts w:ascii="Times New Roman" w:hAnsi="Times New Roman"/>
          <w:sz w:val="23"/>
          <w:szCs w:val="23"/>
        </w:rPr>
        <w:t>Администрации</w:t>
      </w:r>
    </w:p>
    <w:p w14:paraId="5A61DD5C" w14:textId="23ACAAF4" w:rsidR="00913618" w:rsidRPr="00913618" w:rsidRDefault="00913618" w:rsidP="0091361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913618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</w:t>
      </w:r>
      <w:r w:rsidRPr="00913618">
        <w:rPr>
          <w:rFonts w:ascii="Times New Roman" w:hAnsi="Times New Roman"/>
          <w:sz w:val="23"/>
          <w:szCs w:val="23"/>
        </w:rPr>
        <w:t>Мамонтовского района</w:t>
      </w:r>
    </w:p>
    <w:p w14:paraId="59B649EC" w14:textId="2C5B4FBF" w:rsidR="00231960" w:rsidRDefault="00913618" w:rsidP="00913618">
      <w:pPr>
        <w:pStyle w:val="ConsPlusNormal"/>
        <w:ind w:firstLine="539"/>
        <w:jc w:val="center"/>
        <w:rPr>
          <w:sz w:val="23"/>
          <w:szCs w:val="23"/>
        </w:rPr>
      </w:pPr>
      <w:r w:rsidRPr="00913618">
        <w:rPr>
          <w:sz w:val="23"/>
          <w:szCs w:val="23"/>
        </w:rPr>
        <w:t xml:space="preserve">                                                               </w:t>
      </w:r>
      <w:r w:rsidR="002E79FF">
        <w:rPr>
          <w:sz w:val="23"/>
          <w:szCs w:val="23"/>
        </w:rPr>
        <w:t xml:space="preserve">                              </w:t>
      </w:r>
      <w:bookmarkStart w:id="0" w:name="_GoBack"/>
      <w:bookmarkEnd w:id="0"/>
      <w:r w:rsidR="002E79FF">
        <w:rPr>
          <w:sz w:val="23"/>
          <w:szCs w:val="23"/>
        </w:rPr>
        <w:t>от 23.08.2022 № 296</w:t>
      </w:r>
    </w:p>
    <w:p w14:paraId="77A7FE93" w14:textId="77777777" w:rsidR="00913618" w:rsidRDefault="00913618" w:rsidP="00913618">
      <w:pPr>
        <w:pStyle w:val="ConsPlusNormal"/>
        <w:ind w:firstLine="539"/>
        <w:jc w:val="center"/>
        <w:rPr>
          <w:sz w:val="23"/>
          <w:szCs w:val="23"/>
        </w:rPr>
      </w:pPr>
    </w:p>
    <w:p w14:paraId="02DE5481" w14:textId="77777777" w:rsidR="00913618" w:rsidRPr="00913618" w:rsidRDefault="00913618" w:rsidP="00913618">
      <w:pPr>
        <w:pStyle w:val="ConsPlusNormal"/>
        <w:ind w:firstLine="539"/>
        <w:jc w:val="center"/>
        <w:rPr>
          <w:bCs/>
          <w:color w:val="000000" w:themeColor="text1"/>
          <w:sz w:val="23"/>
          <w:szCs w:val="23"/>
        </w:rPr>
      </w:pPr>
    </w:p>
    <w:p w14:paraId="3622BC66" w14:textId="2C9F68FF" w:rsidR="008209E6" w:rsidRPr="006B72FB" w:rsidRDefault="00913618" w:rsidP="00913618">
      <w:pPr>
        <w:tabs>
          <w:tab w:val="left" w:pos="3544"/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6B72FB">
        <w:rPr>
          <w:rFonts w:ascii="Times New Roman" w:hAnsi="Times New Roman"/>
          <w:b/>
          <w:sz w:val="23"/>
          <w:szCs w:val="23"/>
        </w:rPr>
        <w:t>Административный регламент предоставления муниципальной услуги</w:t>
      </w:r>
    </w:p>
    <w:p w14:paraId="4F956E16" w14:textId="357EF2A6" w:rsidR="00913618" w:rsidRPr="006B72FB" w:rsidRDefault="00511437" w:rsidP="009136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«</w:t>
      </w:r>
      <w:r w:rsidR="00DB1ACD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Выдача разрешения на ввод объекта в эксплуатацию</w:t>
      </w:r>
      <w:r w:rsidRPr="006B72FB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»</w:t>
      </w:r>
      <w:r w:rsidR="00913618" w:rsidRPr="006B72FB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 xml:space="preserve"> 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на территории</w:t>
      </w:r>
    </w:p>
    <w:p w14:paraId="49F14882" w14:textId="32AD1803" w:rsidR="00511437" w:rsidRPr="006B72FB" w:rsidRDefault="00913618" w:rsidP="009136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Мамонтовского района Алтайского края</w:t>
      </w:r>
    </w:p>
    <w:p w14:paraId="7944D56C" w14:textId="60BC93A8" w:rsidR="00470FD9" w:rsidRPr="006B72FB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</w:p>
    <w:p w14:paraId="29455B06" w14:textId="4583E967" w:rsidR="00511437" w:rsidRPr="006B72FB" w:rsidRDefault="00762452" w:rsidP="00913618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Раздел </w:t>
      </w:r>
      <w:r w:rsidRPr="006B72FB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>I</w:t>
      </w: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. </w:t>
      </w:r>
      <w:r w:rsidR="00511437" w:rsidRPr="006B72FB">
        <w:rPr>
          <w:rFonts w:ascii="Times New Roman" w:hAnsi="Times New Roman"/>
          <w:b/>
          <w:color w:val="000000" w:themeColor="text1"/>
          <w:sz w:val="23"/>
          <w:szCs w:val="23"/>
        </w:rPr>
        <w:t>Общие положения</w:t>
      </w:r>
    </w:p>
    <w:p w14:paraId="28FF630E" w14:textId="6887E2F4" w:rsidR="006D20AF" w:rsidRPr="006B72FB" w:rsidRDefault="006D20AF" w:rsidP="00913618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51E9431D" w14:textId="77777777" w:rsidR="006D20AF" w:rsidRPr="006B72FB" w:rsidRDefault="006D20AF" w:rsidP="00913618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>Предмет регулирования Административного регламента</w:t>
      </w:r>
    </w:p>
    <w:p w14:paraId="4733D25F" w14:textId="77777777" w:rsidR="006D20AF" w:rsidRPr="00913618" w:rsidRDefault="006D20AF" w:rsidP="00913618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3"/>
          <w:szCs w:val="23"/>
        </w:rPr>
      </w:pPr>
    </w:p>
    <w:p w14:paraId="5E1A9157" w14:textId="162D1924" w:rsidR="00DB1ACD" w:rsidRPr="00913618" w:rsidRDefault="007A4A29" w:rsidP="00913618">
      <w:pPr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913618">
        <w:rPr>
          <w:rFonts w:ascii="Times New Roman" w:hAnsi="Times New Roman"/>
          <w:color w:val="000000" w:themeColor="text1"/>
          <w:sz w:val="23"/>
          <w:szCs w:val="23"/>
        </w:rPr>
        <w:t>Административный регламент п</w:t>
      </w:r>
      <w:r w:rsidR="00F93712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редоставления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муниципальной услуги «</w:t>
      </w:r>
      <w:r w:rsidR="00DB1ACD" w:rsidRPr="00913618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Выдача разрешения на ввод объекта в эксплуатацию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91361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уполномоченными в соответствии </w:t>
      </w:r>
      <w:r w:rsidR="00DB1ACD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эксплуатацию</w:t>
      </w:r>
      <w:r w:rsidR="00DB1ACD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федеральные органы исполнительной власти, органы исполнительной власти субъекта Российской Федерации</w:t>
      </w:r>
      <w:proofErr w:type="gramEnd"/>
      <w:r w:rsidR="00DB1ACD" w:rsidRPr="00913618">
        <w:rPr>
          <w:rFonts w:ascii="Times New Roman" w:hAnsi="Times New Roman"/>
          <w:color w:val="000000" w:themeColor="text1"/>
          <w:sz w:val="23"/>
          <w:szCs w:val="23"/>
        </w:rPr>
        <w:t>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</w:t>
      </w:r>
      <w:r w:rsidR="00A66AD0">
        <w:rPr>
          <w:rFonts w:ascii="Times New Roman" w:hAnsi="Times New Roman"/>
          <w:color w:val="000000" w:themeColor="text1"/>
          <w:sz w:val="23"/>
          <w:szCs w:val="23"/>
        </w:rPr>
        <w:t>й орган местного самоуправления</w:t>
      </w:r>
      <w:r w:rsidR="00DB1ACD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)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полномочия по выдаче разрешения </w:t>
      </w:r>
      <w:proofErr w:type="gramStart"/>
      <w:r w:rsidRPr="00913618">
        <w:rPr>
          <w:rFonts w:ascii="Times New Roman" w:hAnsi="Times New Roman"/>
          <w:color w:val="000000" w:themeColor="text1"/>
          <w:sz w:val="23"/>
          <w:szCs w:val="23"/>
        </w:rPr>
        <w:t>на</w:t>
      </w:r>
      <w:proofErr w:type="gramEnd"/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5A1257" w:rsidRPr="00913618">
        <w:rPr>
          <w:rFonts w:ascii="Times New Roman" w:hAnsi="Times New Roman"/>
          <w:color w:val="000000" w:themeColor="text1"/>
          <w:sz w:val="23"/>
          <w:szCs w:val="23"/>
        </w:rPr>
        <w:t>ввод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объекта</w:t>
      </w:r>
      <w:r w:rsidR="005A1257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в эксплуатацию</w:t>
      </w:r>
      <w:r w:rsidRPr="00913618">
        <w:rPr>
          <w:rFonts w:ascii="Times New Roman" w:hAnsi="Times New Roman"/>
          <w:bCs/>
          <w:color w:val="000000" w:themeColor="text1"/>
          <w:sz w:val="23"/>
          <w:szCs w:val="23"/>
        </w:rPr>
        <w:t>.</w:t>
      </w:r>
      <w:r w:rsidRPr="00913618">
        <w:rPr>
          <w:rFonts w:ascii="Times New Roman" w:hAnsi="Times New Roman"/>
          <w:i/>
          <w:iCs/>
          <w:color w:val="000000" w:themeColor="text1"/>
          <w:sz w:val="23"/>
          <w:szCs w:val="23"/>
        </w:rPr>
        <w:t xml:space="preserve">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913618">
        <w:rPr>
          <w:rFonts w:ascii="Times New Roman" w:hAnsi="Times New Roman"/>
          <w:bCs/>
          <w:color w:val="000000" w:themeColor="text1"/>
          <w:sz w:val="23"/>
          <w:szCs w:val="23"/>
        </w:rPr>
        <w:t>Выдача разрешения на ввод объекта в эксплуатацию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» (далее – усл</w:t>
      </w:r>
      <w:r w:rsidR="00CE0245" w:rsidRPr="00913618">
        <w:rPr>
          <w:rFonts w:ascii="Times New Roman" w:hAnsi="Times New Roman"/>
          <w:color w:val="000000" w:themeColor="text1"/>
          <w:sz w:val="23"/>
          <w:szCs w:val="23"/>
        </w:rPr>
        <w:t>уга) в соответствии со статьей 55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Градостроительного кодекса Российской Федерации.</w:t>
      </w:r>
      <w:r w:rsidR="00CE0245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14:paraId="058A5F5B" w14:textId="2878DD0F" w:rsidR="006D20AF" w:rsidRPr="00913618" w:rsidRDefault="006D20AF" w:rsidP="009136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4FAB90E3" w14:textId="77777777" w:rsidR="006D20AF" w:rsidRPr="006B72FB" w:rsidRDefault="006D20AF" w:rsidP="009136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iCs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iCs/>
          <w:color w:val="000000" w:themeColor="text1"/>
          <w:sz w:val="23"/>
          <w:szCs w:val="23"/>
        </w:rPr>
        <w:t>Круг Заявителей</w:t>
      </w:r>
    </w:p>
    <w:p w14:paraId="5D6A3CCE" w14:textId="77777777" w:rsidR="006D20AF" w:rsidRPr="00913618" w:rsidRDefault="006D20AF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29E1FB8F" w14:textId="57378080" w:rsidR="00292991" w:rsidRPr="00913618" w:rsidRDefault="00292991" w:rsidP="00913618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Заявителями на получение </w:t>
      </w:r>
      <w:r w:rsidR="00913618">
        <w:rPr>
          <w:rFonts w:ascii="Times New Roman" w:hAnsi="Times New Roman"/>
          <w:color w:val="000000" w:themeColor="text1"/>
          <w:sz w:val="23"/>
          <w:szCs w:val="23"/>
        </w:rPr>
        <w:t xml:space="preserve">муниципальной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услуги</w:t>
      </w:r>
      <w:r w:rsidR="00F218F8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являются застройщики (далее – з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аявитель).</w:t>
      </w:r>
    </w:p>
    <w:p w14:paraId="4ABB2B26" w14:textId="195BDDE3" w:rsidR="00292991" w:rsidRPr="00913618" w:rsidRDefault="00292991" w:rsidP="00913618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45C0C07" w14:textId="0A465C16" w:rsidR="006D20AF" w:rsidRPr="00913618" w:rsidRDefault="006D20AF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777CA60E" w14:textId="434FD67C" w:rsidR="006D20AF" w:rsidRPr="006B72FB" w:rsidRDefault="006D20AF" w:rsidP="00913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eastAsia="Calibri" w:hAnsi="Times New Roman"/>
          <w:b/>
          <w:color w:val="000000" w:themeColor="text1"/>
          <w:sz w:val="23"/>
          <w:szCs w:val="23"/>
        </w:rPr>
        <w:t xml:space="preserve">Требования к порядку информирования о предоставлении </w:t>
      </w:r>
      <w:r w:rsidR="00913618" w:rsidRPr="006B72FB">
        <w:rPr>
          <w:rFonts w:ascii="Times New Roman" w:eastAsia="Calibri" w:hAnsi="Times New Roman"/>
          <w:b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eastAsia="Calibri" w:hAnsi="Times New Roman"/>
          <w:b/>
          <w:color w:val="000000" w:themeColor="text1"/>
          <w:sz w:val="23"/>
          <w:szCs w:val="23"/>
        </w:rPr>
        <w:t xml:space="preserve"> услуги</w:t>
      </w:r>
    </w:p>
    <w:p w14:paraId="48476F10" w14:textId="77777777" w:rsidR="006D20AF" w:rsidRPr="00913618" w:rsidRDefault="006D20AF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4612287A" w14:textId="46E32021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>1.4. Информирование о порядке предоставления услуги осуществляется:</w:t>
      </w:r>
    </w:p>
    <w:p w14:paraId="41A7AECE" w14:textId="5321682F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1) непосредственно при личном приеме заявителя в </w:t>
      </w:r>
      <w:r w:rsidR="009317F1" w:rsidRPr="00913618">
        <w:rPr>
          <w:rFonts w:ascii="Times New Roman" w:hAnsi="Times New Roman"/>
          <w:bCs/>
          <w:color w:val="000000" w:themeColor="text1"/>
          <w:sz w:val="23"/>
          <w:szCs w:val="23"/>
        </w:rPr>
        <w:t>уполномоченный</w:t>
      </w:r>
      <w:r w:rsidR="00931152" w:rsidRPr="0091361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орган мест</w:t>
      </w:r>
      <w:r w:rsidR="0091361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ного самоуправления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или </w:t>
      </w:r>
      <w:r w:rsidR="009317F1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в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многофункциональном </w:t>
      </w:r>
      <w:r w:rsidR="00913618">
        <w:rPr>
          <w:rFonts w:ascii="Times New Roman" w:hAnsi="Times New Roman"/>
          <w:color w:val="000000" w:themeColor="text1"/>
          <w:sz w:val="23"/>
          <w:szCs w:val="23"/>
        </w:rPr>
        <w:t xml:space="preserve">центре предоставления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муниципальных услуг (далее – многофункциональный центр);</w:t>
      </w:r>
    </w:p>
    <w:p w14:paraId="58E9F08C" w14:textId="72126F85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2) по телефону </w:t>
      </w:r>
      <w:r w:rsidR="00931152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в уполномоченном органе местного самоуправления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или многофункциональном центре;</w:t>
      </w:r>
    </w:p>
    <w:p w14:paraId="21BE114A" w14:textId="77777777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>4) посредством размещения в открытой и доступной форме информации:</w:t>
      </w:r>
    </w:p>
    <w:p w14:paraId="7130A9E3" w14:textId="77777777" w:rsidR="006C2999" w:rsidRPr="00913618" w:rsidRDefault="00511437" w:rsidP="0091361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1361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(https://www.gosuslugi.ru/) (далее –</w:t>
      </w:r>
      <w:r w:rsidR="006C2999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554CD2" w:rsidRPr="00913618">
        <w:rPr>
          <w:rFonts w:ascii="Times New Roman" w:hAnsi="Times New Roman"/>
          <w:color w:val="000000" w:themeColor="text1"/>
          <w:sz w:val="23"/>
          <w:szCs w:val="23"/>
        </w:rPr>
        <w:t>Единый портал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6C2999" w:rsidRPr="0091361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7C40E20B" w14:textId="707BC4C8" w:rsidR="00511437" w:rsidRPr="00913618" w:rsidRDefault="006C2999" w:rsidP="0091361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на региональном портале государственных и муниципальных услуг (функций),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являющегося государственной информационной системой субъекта Российской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Федерации</w:t>
      </w:r>
      <w:r w:rsidR="00A66AD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(далее – региональный портал)</w:t>
      </w:r>
      <w:r w:rsidR="00511437" w:rsidRPr="0091361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602CCD29" w14:textId="3325B906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на официальном сайте </w:t>
      </w:r>
      <w:r w:rsidR="00931152" w:rsidRPr="00913618">
        <w:rPr>
          <w:rFonts w:ascii="Times New Roman" w:hAnsi="Times New Roman"/>
          <w:color w:val="000000" w:themeColor="text1"/>
          <w:sz w:val="23"/>
          <w:szCs w:val="23"/>
        </w:rPr>
        <w:t>уполномоченного органа местного самоуправлен</w:t>
      </w:r>
      <w:r w:rsidR="0066382B">
        <w:rPr>
          <w:rFonts w:ascii="Times New Roman" w:hAnsi="Times New Roman"/>
          <w:color w:val="000000" w:themeColor="text1"/>
          <w:sz w:val="23"/>
          <w:szCs w:val="23"/>
        </w:rPr>
        <w:t>ия.</w:t>
      </w:r>
    </w:p>
    <w:p w14:paraId="31C77FD4" w14:textId="1E205521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5) посредством размещения информации на информационных стендах </w:t>
      </w:r>
      <w:r w:rsidR="00A66AD0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</w:t>
      </w:r>
      <w:r w:rsidR="00931152" w:rsidRPr="00913618">
        <w:rPr>
          <w:rFonts w:ascii="Times New Roman" w:hAnsi="Times New Roman"/>
          <w:color w:val="000000" w:themeColor="text1"/>
          <w:sz w:val="23"/>
          <w:szCs w:val="23"/>
        </w:rPr>
        <w:t>ор</w:t>
      </w:r>
      <w:r w:rsidR="00A66AD0">
        <w:rPr>
          <w:rFonts w:ascii="Times New Roman" w:hAnsi="Times New Roman"/>
          <w:color w:val="000000" w:themeColor="text1"/>
          <w:sz w:val="23"/>
          <w:szCs w:val="23"/>
        </w:rPr>
        <w:t xml:space="preserve">гана местного самоуправления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или многофункционального центра.</w:t>
      </w:r>
    </w:p>
    <w:p w14:paraId="4D7FAB00" w14:textId="1B54D8CA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>1.5. Информирование осуществляется по вопросам, касающимся:</w:t>
      </w:r>
    </w:p>
    <w:p w14:paraId="3FF135E3" w14:textId="79085B8B" w:rsidR="00CE0245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способов подачи </w:t>
      </w:r>
      <w:r w:rsidR="00CE0245" w:rsidRPr="00913618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913618">
        <w:rPr>
          <w:rFonts w:ascii="Times New Roman" w:eastAsia="Calibri" w:hAnsi="Times New Roman"/>
          <w:bCs/>
          <w:color w:val="000000" w:themeColor="text1"/>
          <w:sz w:val="23"/>
          <w:szCs w:val="23"/>
          <w:vertAlign w:val="superscript"/>
          <w:lang w:eastAsia="en-US"/>
        </w:rPr>
        <w:t>3</w:t>
      </w:r>
      <w:r w:rsidR="00CE0245" w:rsidRPr="00913618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08C3482D" w14:textId="3197E747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о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предоставлении услуги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46B48F09" w14:textId="5F05F492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адресов </w:t>
      </w:r>
      <w:r w:rsidR="00A66AD0">
        <w:rPr>
          <w:rFonts w:ascii="Times New Roman" w:hAnsi="Times New Roman"/>
          <w:color w:val="000000" w:themeColor="text1"/>
          <w:sz w:val="23"/>
          <w:szCs w:val="23"/>
        </w:rPr>
        <w:t xml:space="preserve">органа местного самоуправления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и многофункциональных центров, обращение в которые необходимо для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7E017F3" w14:textId="442E523C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справочной информации о работе </w:t>
      </w:r>
      <w:r w:rsidR="00931152" w:rsidRPr="00913618">
        <w:rPr>
          <w:rFonts w:ascii="Times New Roman" w:hAnsi="Times New Roman"/>
          <w:color w:val="000000" w:themeColor="text1"/>
          <w:sz w:val="23"/>
          <w:szCs w:val="23"/>
        </w:rPr>
        <w:t>уполномоченного органа</w:t>
      </w:r>
      <w:r w:rsidR="00A66AD0">
        <w:rPr>
          <w:rFonts w:ascii="Times New Roman" w:hAnsi="Times New Roman"/>
          <w:color w:val="000000" w:themeColor="text1"/>
          <w:sz w:val="23"/>
          <w:szCs w:val="23"/>
        </w:rPr>
        <w:t xml:space="preserve"> местного самоуправления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(структурных подразделений </w:t>
      </w:r>
      <w:r w:rsidR="00931152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</w:t>
      </w:r>
      <w:r w:rsidR="00A66AD0">
        <w:rPr>
          <w:rFonts w:ascii="Times New Roman" w:hAnsi="Times New Roman"/>
          <w:color w:val="000000" w:themeColor="text1"/>
          <w:sz w:val="23"/>
          <w:szCs w:val="23"/>
        </w:rPr>
        <w:t>органа местного самоуправления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0B038A4A" w14:textId="024F2211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документов, необходимых для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21DCF786" w14:textId="4EB27CEB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порядка и сроков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3510A3D3" w14:textId="5C002636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порядка получения сведений о ходе рассмотрения </w:t>
      </w:r>
      <w:r w:rsidR="000628B6" w:rsidRPr="00913618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заявления о выдаче разрешения на ввод объекта в эксплуатацию</w:t>
      </w:r>
      <w:r w:rsidR="000628B6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и о результатах предоставления муниципальной услуги;</w:t>
      </w:r>
    </w:p>
    <w:p w14:paraId="2364679C" w14:textId="316FF5E9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предоставлении услуги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5DE7A3C9" w14:textId="565437FA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Получение информации по вопросам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осуществляется бесплатно.</w:t>
      </w:r>
    </w:p>
    <w:p w14:paraId="1A83473D" w14:textId="25AD4B80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>1.6. При устном обращении</w:t>
      </w:r>
      <w:r w:rsidR="00F7463F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заявит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еля (лично или по телефону) должностное лицо </w:t>
      </w:r>
      <w:r w:rsidR="00931152" w:rsidRPr="00913618">
        <w:rPr>
          <w:rFonts w:ascii="Times New Roman" w:hAnsi="Times New Roman"/>
          <w:color w:val="000000" w:themeColor="text1"/>
          <w:sz w:val="23"/>
          <w:szCs w:val="23"/>
        </w:rPr>
        <w:t>уполном</w:t>
      </w:r>
      <w:r w:rsidR="00A66AD0">
        <w:rPr>
          <w:rFonts w:ascii="Times New Roman" w:hAnsi="Times New Roman"/>
          <w:color w:val="000000" w:themeColor="text1"/>
          <w:sz w:val="23"/>
          <w:szCs w:val="23"/>
        </w:rPr>
        <w:t xml:space="preserve">оченного </w:t>
      </w:r>
      <w:r w:rsidR="00931152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органа местного самоуправления,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13618">
        <w:rPr>
          <w:rFonts w:ascii="Times New Roman" w:hAnsi="Times New Roman"/>
          <w:color w:val="000000" w:themeColor="text1"/>
          <w:sz w:val="23"/>
          <w:szCs w:val="23"/>
        </w:rPr>
        <w:t>обратившихся</w:t>
      </w:r>
      <w:proofErr w:type="gramEnd"/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по интересующим вопросам.</w:t>
      </w:r>
    </w:p>
    <w:p w14:paraId="3950B43F" w14:textId="4A93197B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913618">
        <w:rPr>
          <w:rFonts w:ascii="Times New Roman" w:hAnsi="Times New Roman"/>
          <w:color w:val="000000" w:themeColor="text1"/>
          <w:sz w:val="23"/>
          <w:szCs w:val="23"/>
        </w:rPr>
        <w:t>з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2FD782FF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Если должностное лицо </w:t>
      </w:r>
      <w:r w:rsidR="00931152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</w:t>
      </w:r>
      <w:r w:rsidR="00A66AD0">
        <w:rPr>
          <w:rFonts w:ascii="Times New Roman" w:hAnsi="Times New Roman"/>
          <w:color w:val="000000" w:themeColor="text1"/>
          <w:sz w:val="23"/>
          <w:szCs w:val="23"/>
        </w:rPr>
        <w:t xml:space="preserve">органа местного самоуправления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не может самостоятельно дать ответ, телефонный звонок</w:t>
      </w:r>
      <w:r w:rsidRPr="00913618">
        <w:rPr>
          <w:rFonts w:ascii="Times New Roman" w:hAnsi="Times New Roman"/>
          <w:i/>
          <w:color w:val="000000" w:themeColor="text1"/>
          <w:sz w:val="23"/>
          <w:szCs w:val="23"/>
        </w:rPr>
        <w:t xml:space="preserve">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66AD0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1F76CA2A" w14:textId="683B8E2F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>Если подготовка ответа требует продолжительного времени, он предлагает</w:t>
      </w:r>
      <w:r w:rsidR="00F7463F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заявит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елю один из следующих вариантов дальнейших действий:</w:t>
      </w:r>
    </w:p>
    <w:p w14:paraId="2B36606F" w14:textId="77777777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изложить обращение в письменной форме; </w:t>
      </w:r>
    </w:p>
    <w:p w14:paraId="601E5E7C" w14:textId="77777777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>назначить другое время для консультаций.</w:t>
      </w:r>
    </w:p>
    <w:p w14:paraId="081BA4ED" w14:textId="3482DA70" w:rsidR="00511437" w:rsidRPr="00913618" w:rsidRDefault="00511437" w:rsidP="0091361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Должностное лицо </w:t>
      </w:r>
      <w:r w:rsidR="00931152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</w:t>
      </w:r>
      <w:r w:rsidR="00A66AD0">
        <w:rPr>
          <w:rFonts w:ascii="Times New Roman" w:hAnsi="Times New Roman"/>
          <w:color w:val="000000" w:themeColor="text1"/>
          <w:sz w:val="23"/>
          <w:szCs w:val="23"/>
        </w:rPr>
        <w:t xml:space="preserve">органа местного самоуправления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, и влияющее прямо или косвенно на принимаемое решение.</w:t>
      </w:r>
    </w:p>
    <w:p w14:paraId="2792BE76" w14:textId="77777777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>Информирование осуществляется в соответствии с графиком приема граждан.</w:t>
      </w:r>
    </w:p>
    <w:p w14:paraId="27EC876D" w14:textId="14C831A1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1.7. По письменному обращению должностное лицо </w:t>
      </w:r>
      <w:r w:rsidR="00931152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</w:t>
      </w:r>
      <w:r w:rsidR="00A66AD0">
        <w:rPr>
          <w:rFonts w:ascii="Times New Roman" w:hAnsi="Times New Roman"/>
          <w:color w:val="000000" w:themeColor="text1"/>
          <w:sz w:val="23"/>
          <w:szCs w:val="23"/>
        </w:rPr>
        <w:t xml:space="preserve">органа местного самоуправления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913618">
          <w:rPr>
            <w:rFonts w:ascii="Times New Roman" w:hAnsi="Times New Roman"/>
            <w:color w:val="000000" w:themeColor="text1"/>
            <w:sz w:val="23"/>
            <w:szCs w:val="23"/>
          </w:rPr>
          <w:t>пункте</w:t>
        </w:r>
      </w:hyperlink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1.8. На </w:t>
      </w:r>
      <w:r w:rsidR="00E11165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Едином портале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Доступ к информации о сроках и порядке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78F25AC9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1.9. На официальном сайте </w:t>
      </w:r>
      <w:r w:rsidR="00931152" w:rsidRPr="00913618">
        <w:rPr>
          <w:rFonts w:ascii="Times New Roman" w:hAnsi="Times New Roman"/>
          <w:color w:val="000000" w:themeColor="text1"/>
          <w:sz w:val="23"/>
          <w:szCs w:val="23"/>
        </w:rPr>
        <w:t>уполномоченного органа местного самоуправления</w:t>
      </w:r>
      <w:r w:rsidR="008F3726">
        <w:rPr>
          <w:rFonts w:ascii="Times New Roman" w:hAnsi="Times New Roman"/>
          <w:color w:val="000000" w:themeColor="text1"/>
          <w:sz w:val="23"/>
          <w:szCs w:val="23"/>
        </w:rPr>
        <w:t>,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на стендах в местах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и в многофункциональном центре размещается следующая справочная информация:</w:t>
      </w:r>
    </w:p>
    <w:p w14:paraId="12BFFEA6" w14:textId="79C7FDC3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о месте нахождения и графике работы </w:t>
      </w:r>
      <w:r w:rsidR="00CB280B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органа местного самоуправления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и структурных подразделений, ответственных за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предоставление услуги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, а также многофункциональных центров;</w:t>
      </w:r>
    </w:p>
    <w:p w14:paraId="6A98E7CA" w14:textId="776A6007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справочные телефоны структурных подразделений </w:t>
      </w:r>
      <w:r w:rsidR="00E11165" w:rsidRPr="00913618">
        <w:rPr>
          <w:rFonts w:ascii="Times New Roman" w:hAnsi="Times New Roman"/>
          <w:color w:val="000000" w:themeColor="text1"/>
          <w:sz w:val="23"/>
          <w:szCs w:val="23"/>
        </w:rPr>
        <w:t>уполномоченного органа местного самоуправления</w:t>
      </w:r>
      <w:r w:rsidR="008F3726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ответственных за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предоставление услуги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, в том числе номер телефона-автоинформатора (при наличии);</w:t>
      </w:r>
    </w:p>
    <w:p w14:paraId="070132A6" w14:textId="46F2DF8F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адрес официального сайта, а также электронной почты и (или) формы обратной связи </w:t>
      </w:r>
      <w:r w:rsidR="00D070E0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органа местного самоуправления, организации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в сети «Интернет».</w:t>
      </w:r>
    </w:p>
    <w:p w14:paraId="5400C8A5" w14:textId="411D59AF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1.10. В залах ожидания </w:t>
      </w:r>
      <w:r w:rsidR="00D070E0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органа местного самоуправления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размещаются нормативные правовые акты, регулирующие порядок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1E066EB6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1.11. Размещение информации о порядке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уполномоченным органом местного самоуправления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с учетом требований к информированию, установленных Административным регламентом.</w:t>
      </w:r>
    </w:p>
    <w:p w14:paraId="0F5A3D0C" w14:textId="2175092A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1.12. </w:t>
      </w:r>
      <w:proofErr w:type="gramStart"/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Информация о ходе рассмотрения </w:t>
      </w:r>
      <w:r w:rsidR="000628B6" w:rsidRPr="00913618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заявления о выдаче разрешения на ввод объекта в эксплуатацию</w:t>
      </w:r>
      <w:r w:rsidR="000628B6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и о результатах </w:t>
      </w:r>
      <w:r w:rsidR="00845D1F" w:rsidRPr="00913618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 может быть получена заявителем (его представителем) в личном кабинете на </w:t>
      </w:r>
      <w:r w:rsidR="00E11165" w:rsidRPr="00913618">
        <w:rPr>
          <w:rFonts w:ascii="Times New Roman" w:hAnsi="Times New Roman"/>
          <w:color w:val="000000" w:themeColor="text1"/>
          <w:sz w:val="23"/>
          <w:szCs w:val="23"/>
        </w:rPr>
        <w:t>Едином портале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, </w:t>
      </w:r>
      <w:r w:rsidR="00CE7745"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региональном портале,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>а также в соответству</w:t>
      </w:r>
      <w:r w:rsidR="00D070E0" w:rsidRPr="00913618">
        <w:rPr>
          <w:rFonts w:ascii="Times New Roman" w:hAnsi="Times New Roman"/>
          <w:color w:val="000000" w:themeColor="text1"/>
          <w:sz w:val="23"/>
          <w:szCs w:val="23"/>
        </w:rPr>
        <w:t>ющем структурном подразделении у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полномоченного органа </w:t>
      </w:r>
      <w:r w:rsidR="00D070E0" w:rsidRPr="00913618">
        <w:rPr>
          <w:rFonts w:ascii="Times New Roman" w:hAnsi="Times New Roman"/>
          <w:color w:val="000000" w:themeColor="text1"/>
          <w:sz w:val="23"/>
          <w:szCs w:val="23"/>
        </w:rPr>
        <w:t>местного сам</w:t>
      </w:r>
      <w:r w:rsidR="008F3726">
        <w:rPr>
          <w:rFonts w:ascii="Times New Roman" w:hAnsi="Times New Roman"/>
          <w:color w:val="000000" w:themeColor="text1"/>
          <w:sz w:val="23"/>
          <w:szCs w:val="23"/>
        </w:rPr>
        <w:t xml:space="preserve">оуправления </w:t>
      </w:r>
      <w:r w:rsidRPr="00913618">
        <w:rPr>
          <w:rFonts w:ascii="Times New Roman" w:hAnsi="Times New Roman"/>
          <w:color w:val="000000" w:themeColor="text1"/>
          <w:sz w:val="23"/>
          <w:szCs w:val="23"/>
        </w:rPr>
        <w:t xml:space="preserve">при обращении заявителя лично, по телефону посредством электронной почты. </w:t>
      </w:r>
      <w:proofErr w:type="gramEnd"/>
    </w:p>
    <w:p w14:paraId="55EA6140" w14:textId="77777777" w:rsidR="00511437" w:rsidRPr="00913618" w:rsidRDefault="00511437" w:rsidP="00913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5367E8B8" w14:textId="300B5E67" w:rsidR="000B3F69" w:rsidRPr="006B72FB" w:rsidRDefault="00762452" w:rsidP="004B4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Раздел </w:t>
      </w:r>
      <w:r w:rsidR="00511437"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II. </w:t>
      </w:r>
      <w:r w:rsidR="0034065F" w:rsidRPr="006B72FB">
        <w:rPr>
          <w:rFonts w:ascii="Times New Roman" w:eastAsia="Calibri" w:hAnsi="Times New Roman"/>
          <w:b/>
          <w:iCs/>
          <w:color w:val="000000" w:themeColor="text1"/>
          <w:sz w:val="23"/>
          <w:szCs w:val="23"/>
        </w:rPr>
        <w:t xml:space="preserve">Стандарт предоставления </w:t>
      </w:r>
      <w:r w:rsidR="004B4279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муниципальной</w:t>
      </w:r>
      <w:r w:rsidR="0034065F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</w:t>
      </w:r>
      <w:r w:rsidR="0034065F" w:rsidRPr="006B72FB">
        <w:rPr>
          <w:rFonts w:ascii="Times New Roman" w:eastAsia="Calibri" w:hAnsi="Times New Roman"/>
          <w:b/>
          <w:iCs/>
          <w:color w:val="000000" w:themeColor="text1"/>
          <w:sz w:val="23"/>
          <w:szCs w:val="23"/>
        </w:rPr>
        <w:t>услуги</w:t>
      </w:r>
    </w:p>
    <w:p w14:paraId="473F26C4" w14:textId="77777777" w:rsidR="000B3F69" w:rsidRPr="006B72FB" w:rsidRDefault="000B3F69" w:rsidP="004B4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35A88D11" w14:textId="692762F5" w:rsidR="000B3F69" w:rsidRPr="006B72FB" w:rsidRDefault="000B3F69" w:rsidP="004B4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Наименование </w:t>
      </w:r>
      <w:r w:rsidR="004B4279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</w:t>
      </w:r>
    </w:p>
    <w:p w14:paraId="29978A7C" w14:textId="77777777" w:rsidR="000B3F69" w:rsidRPr="004B4279" w:rsidRDefault="000B3F69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25F5EC4A" w14:textId="270C43F2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14:paraId="7217A04B" w14:textId="0F6D640C" w:rsidR="000B3F69" w:rsidRPr="004B4279" w:rsidRDefault="000B3F69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</w:p>
    <w:p w14:paraId="10B5196B" w14:textId="3F7894F9" w:rsidR="000B3F69" w:rsidRPr="004B4279" w:rsidRDefault="000B3F69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Наименование органа местного самоуправления, предоставляющего </w:t>
      </w:r>
      <w:r w:rsidR="004B4279">
        <w:rPr>
          <w:rFonts w:ascii="Times New Roman" w:hAnsi="Times New Roman"/>
          <w:bCs/>
          <w:color w:val="000000" w:themeColor="text1"/>
          <w:sz w:val="23"/>
          <w:szCs w:val="23"/>
        </w:rPr>
        <w:t>муниципальную</w:t>
      </w:r>
      <w:r w:rsidRPr="004B4279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услугу</w:t>
      </w:r>
    </w:p>
    <w:p w14:paraId="0E9CE2BC" w14:textId="77777777" w:rsidR="000B3F69" w:rsidRPr="004B4279" w:rsidRDefault="000B3F69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14:paraId="72A3CB24" w14:textId="3AFA04B5" w:rsidR="000B3F69" w:rsidRPr="004B4279" w:rsidRDefault="004B4279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Муниципальная</w:t>
      </w:r>
      <w:r w:rsidR="000B3F69" w:rsidRPr="004B4279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услуга предоставляется Уполномоченным органом </w:t>
      </w:r>
      <w:r w:rsidR="000B3F69" w:rsidRPr="004B4279">
        <w:rPr>
          <w:rFonts w:ascii="Times New Roman" w:hAnsi="Times New Roman"/>
          <w:bCs/>
          <w:i/>
          <w:iCs/>
          <w:color w:val="000000" w:themeColor="text1"/>
          <w:sz w:val="23"/>
          <w:szCs w:val="23"/>
        </w:rPr>
        <w:t>(</w:t>
      </w:r>
      <w:r>
        <w:rPr>
          <w:rFonts w:ascii="Times New Roman" w:hAnsi="Times New Roman"/>
          <w:bCs/>
          <w:i/>
          <w:iCs/>
          <w:color w:val="000000" w:themeColor="text1"/>
          <w:sz w:val="23"/>
          <w:szCs w:val="23"/>
        </w:rPr>
        <w:t>Администрация Мамонтовского района Алтайского края</w:t>
      </w:r>
      <w:r w:rsidR="000B3F69" w:rsidRPr="004B4279">
        <w:rPr>
          <w:rFonts w:ascii="Times New Roman" w:hAnsi="Times New Roman"/>
          <w:bCs/>
          <w:color w:val="000000" w:themeColor="text1"/>
          <w:sz w:val="23"/>
          <w:szCs w:val="23"/>
        </w:rPr>
        <w:t>).</w:t>
      </w:r>
    </w:p>
    <w:p w14:paraId="6676AA66" w14:textId="29CD7ADC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2.2. Состав заявителей.</w:t>
      </w:r>
    </w:p>
    <w:p w14:paraId="7173EAE3" w14:textId="0A2E3F86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Заявителями при обращении за получением услуги являются застройщики.</w:t>
      </w:r>
    </w:p>
    <w:p w14:paraId="0706EC85" w14:textId="280D4CC4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4B4279" w:rsidRDefault="000B3F69" w:rsidP="004B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26EC67F" w14:textId="0A38AE19" w:rsidR="000B3F69" w:rsidRPr="006B72FB" w:rsidRDefault="000B3F69" w:rsidP="006B72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Нормативные правовые акты, регулирующие предоставление </w:t>
      </w:r>
      <w:r w:rsidR="004B4279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</w:t>
      </w:r>
    </w:p>
    <w:p w14:paraId="661C2836" w14:textId="77777777" w:rsidR="000B3F69" w:rsidRPr="004B4279" w:rsidRDefault="000B3F69" w:rsidP="004B4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D5C009E" w14:textId="47751667" w:rsidR="000B3F69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lastRenderedPageBreak/>
        <w:t>2.3. </w:t>
      </w:r>
      <w:r w:rsidR="009D027E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Перечень нормативных правовых актов, регулирующих предоставление </w:t>
      </w:r>
      <w:r w:rsid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муниципальной</w:t>
      </w:r>
      <w:r w:rsidR="009D027E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59008A9A" w14:textId="77777777" w:rsidR="000B3F69" w:rsidRPr="004B4279" w:rsidRDefault="000B3F69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</w:p>
    <w:p w14:paraId="0932F035" w14:textId="6A572979" w:rsidR="000B3F69" w:rsidRPr="006B72FB" w:rsidRDefault="000B3F69" w:rsidP="006B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4B4279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 и услуг, которые являются необходимыми и обязательными для предоставления </w:t>
      </w:r>
      <w:r w:rsidR="004B4279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4B4279" w:rsidRDefault="000B3F69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</w:p>
    <w:p w14:paraId="768026AC" w14:textId="60B533C2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r w:rsidRPr="004B4279">
        <w:rPr>
          <w:bCs/>
          <w:color w:val="000000" w:themeColor="text1"/>
          <w:sz w:val="23"/>
          <w:szCs w:val="23"/>
        </w:rPr>
        <w:t xml:space="preserve">2.4. Заявитель или его представитель представляет </w:t>
      </w:r>
      <w:proofErr w:type="gramStart"/>
      <w:r w:rsidRPr="004B4279">
        <w:rPr>
          <w:bCs/>
          <w:color w:val="000000" w:themeColor="text1"/>
          <w:sz w:val="23"/>
          <w:szCs w:val="23"/>
        </w:rPr>
        <w:t>в уполномоченный орган мест</w:t>
      </w:r>
      <w:r w:rsidR="004B4279">
        <w:rPr>
          <w:bCs/>
          <w:color w:val="000000" w:themeColor="text1"/>
          <w:sz w:val="23"/>
          <w:szCs w:val="23"/>
        </w:rPr>
        <w:t xml:space="preserve">ного самоуправления </w:t>
      </w:r>
      <w:r w:rsidRPr="004B4279">
        <w:rPr>
          <w:bCs/>
          <w:color w:val="000000" w:themeColor="text1"/>
          <w:sz w:val="23"/>
          <w:szCs w:val="23"/>
        </w:rPr>
        <w:t>заявление о выдаче разрешения на ввод объекта в эксплуатацию по форме</w:t>
      </w:r>
      <w:proofErr w:type="gramEnd"/>
      <w:r w:rsidRPr="004B4279">
        <w:rPr>
          <w:bCs/>
          <w:color w:val="000000" w:themeColor="text1"/>
          <w:sz w:val="23"/>
          <w:szCs w:val="23"/>
        </w:rPr>
        <w:t xml:space="preserve"> согласно Приложению № 1 к настоящему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Административному регламенту</w:t>
      </w:r>
      <w:r w:rsidRPr="004B4279">
        <w:rPr>
          <w:bCs/>
          <w:color w:val="000000" w:themeColor="text1"/>
          <w:sz w:val="23"/>
          <w:szCs w:val="23"/>
        </w:rPr>
        <w:t>, а также прилагаемые к нему документы,</w:t>
      </w:r>
      <w:r w:rsidR="00E8268E" w:rsidRPr="004B4279">
        <w:rPr>
          <w:bCs/>
          <w:color w:val="000000" w:themeColor="text1"/>
          <w:sz w:val="23"/>
          <w:szCs w:val="23"/>
        </w:rPr>
        <w:t xml:space="preserve"> указанные в подпунктах "б" - "д</w:t>
      </w:r>
      <w:r w:rsidRPr="004B4279">
        <w:rPr>
          <w:bCs/>
          <w:color w:val="000000" w:themeColor="text1"/>
          <w:sz w:val="23"/>
          <w:szCs w:val="23"/>
        </w:rPr>
        <w:t xml:space="preserve">" пункта </w:t>
      </w:r>
      <w:r w:rsidR="00F01E9A" w:rsidRPr="004B4279">
        <w:rPr>
          <w:bCs/>
          <w:color w:val="000000" w:themeColor="text1"/>
          <w:sz w:val="23"/>
          <w:szCs w:val="23"/>
        </w:rPr>
        <w:t>2.</w:t>
      </w:r>
      <w:r w:rsidRPr="004B4279">
        <w:rPr>
          <w:bCs/>
          <w:color w:val="000000" w:themeColor="text1"/>
          <w:sz w:val="23"/>
          <w:szCs w:val="23"/>
        </w:rPr>
        <w:t xml:space="preserve">8 настоящего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Административного регламента</w:t>
      </w:r>
      <w:r w:rsidR="00D3771E" w:rsidRPr="004B4279">
        <w:rPr>
          <w:bCs/>
          <w:color w:val="000000" w:themeColor="text1"/>
          <w:sz w:val="23"/>
          <w:szCs w:val="23"/>
        </w:rPr>
        <w:t>, одним из</w:t>
      </w:r>
      <w:r w:rsidRPr="004B4279">
        <w:rPr>
          <w:bCs/>
          <w:color w:val="000000" w:themeColor="text1"/>
          <w:sz w:val="23"/>
          <w:szCs w:val="23"/>
        </w:rPr>
        <w:t xml:space="preserve"> следующих способов:</w:t>
      </w:r>
    </w:p>
    <w:p w14:paraId="2D5881BB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14:paraId="3775B67B" w14:textId="7088507C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федеральной государственной информационной системы «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Един</w:t>
      </w:r>
      <w:r w:rsidR="00411631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ая система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идентификации и аутентификации </w:t>
      </w:r>
      <w:r w:rsidR="00411631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(далее – </w:t>
      </w:r>
      <w:r w:rsidR="008E60D6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ЕСИА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)</w:t>
      </w:r>
      <w:r w:rsidR="00411631"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411631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или</w:t>
      </w:r>
      <w:proofErr w:type="gramEnd"/>
      <w:r w:rsidR="00411631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</w:t>
      </w:r>
      <w:proofErr w:type="gramStart"/>
      <w:r w:rsidR="00411631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ЕСИА</w:t>
      </w:r>
      <w:r w:rsidR="00411631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, при условии совпадения сведений о физическом лице в указанных информационных системах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14:paraId="39E65477" w14:textId="4AEA01ED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д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" пункта </w:t>
      </w:r>
      <w:r w:rsidR="00F01E9A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8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. 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Заявление о выдаче разрешения на ввод объекта в эксплуатацию подписывается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lastRenderedPageBreak/>
        <w:t>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54433385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311C4A70" w14:textId="7533982E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14:paraId="6B2CC10B" w14:textId="77777777" w:rsidR="00890957" w:rsidRPr="004B4279" w:rsidRDefault="00890957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и муниципальных услуг".</w:t>
      </w:r>
    </w:p>
    <w:p w14:paraId="25606B5A" w14:textId="424411CB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б) на бумажном носителе посредством личного обращения в уполномоченный </w:t>
      </w:r>
      <w:r w:rsidR="0066382B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орган местного самоуправления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либо посредством почтового отправления с уведомлением о вручении;</w:t>
      </w:r>
    </w:p>
    <w:p w14:paraId="7F032C2A" w14:textId="5C8ADC80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самоуправления"</w:t>
      </w:r>
      <w:r w:rsidR="00890957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;</w:t>
      </w:r>
    </w:p>
    <w:p w14:paraId="7A1C6983" w14:textId="77777777" w:rsidR="00890957" w:rsidRPr="004B4279" w:rsidRDefault="00890957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r w:rsidRPr="004B4279">
        <w:rPr>
          <w:bCs/>
          <w:color w:val="000000" w:themeColor="text1"/>
          <w:sz w:val="23"/>
          <w:szCs w:val="23"/>
        </w:rPr>
        <w:t>г) в электронной форме посредством единой информационной системы жилищного строительства.</w:t>
      </w:r>
    </w:p>
    <w:p w14:paraId="7B60F2AE" w14:textId="77777777" w:rsidR="00890957" w:rsidRPr="004B4279" w:rsidRDefault="00890957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56C09F93" w14:textId="77777777" w:rsidR="00A56D1E" w:rsidRPr="004B4279" w:rsidRDefault="00A56D1E" w:rsidP="004B4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14:paraId="11E2A19E" w14:textId="2F32B10D" w:rsidR="00A56D1E" w:rsidRPr="006B72FB" w:rsidRDefault="00A56D1E" w:rsidP="006B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Иные требования, в том числе учитывающие особенности предоставления </w:t>
      </w:r>
      <w:r w:rsidR="008F74AE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 в многофункциональных центрах, особенности предоставления </w:t>
      </w:r>
      <w:r w:rsidR="008F74AE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 по экстерриториальному принципу и особенности предоставления </w:t>
      </w:r>
      <w:r w:rsidR="008F74AE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 в электронной форме</w:t>
      </w:r>
    </w:p>
    <w:p w14:paraId="4A329749" w14:textId="77777777" w:rsidR="00A56D1E" w:rsidRPr="004B4279" w:rsidRDefault="00A56D1E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</w:p>
    <w:p w14:paraId="1BDA6350" w14:textId="071C6E1E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lastRenderedPageBreak/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в) xls, xlsx, ods - для документов, содержащих расчеты;</w:t>
      </w:r>
    </w:p>
    <w:p w14:paraId="4D949303" w14:textId="1877BB86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г) pdf, jpg, jpeg</w:t>
      </w:r>
      <w:r w:rsidR="00DE639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, </w:t>
      </w:r>
      <w:r w:rsidR="00DE639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val="en-US" w:eastAsia="en-US"/>
        </w:rPr>
        <w:t>png</w:t>
      </w:r>
      <w:r w:rsidR="00DE639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, </w:t>
      </w:r>
      <w:r w:rsidR="00DE639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val="en-US" w:eastAsia="en-US"/>
        </w:rPr>
        <w:t>bmp</w:t>
      </w:r>
      <w:r w:rsidR="00DE639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, </w:t>
      </w:r>
      <w:r w:rsidR="00DE639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val="en-US" w:eastAsia="en-US"/>
        </w:rPr>
        <w:t>tiff</w:t>
      </w:r>
      <w:r w:rsidR="00470FD9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;</w:t>
      </w:r>
    </w:p>
    <w:p w14:paraId="21241C36" w14:textId="77777777" w:rsidR="00DE639B" w:rsidRPr="004B4279" w:rsidRDefault="00DE639B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д)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val="en-US" w:eastAsia="en-US"/>
        </w:rPr>
        <w:t>zip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,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val="en-US" w:eastAsia="en-US"/>
        </w:rPr>
        <w:t>rar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– для сжатых документов в один файл;</w:t>
      </w:r>
    </w:p>
    <w:p w14:paraId="015AFE71" w14:textId="77777777" w:rsidR="00DE639B" w:rsidRPr="004B4279" w:rsidRDefault="00DE639B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е)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val="en-US" w:eastAsia="en-US"/>
        </w:rPr>
        <w:t>sig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225D1BE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2.6. В случае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,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0F3967D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05AC246A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75782509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посредством Единого портала, регионального портала в соответствии с подпунктом "а" пункта </w:t>
      </w:r>
      <w:r w:rsidR="00F01E9A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4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58C60EC0" w14:textId="5639FE01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центр, организацию. </w:t>
      </w:r>
      <w:r w:rsidR="00E858E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В </w:t>
      </w:r>
      <w:r w:rsidR="00E858E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lastRenderedPageBreak/>
        <w:t xml:space="preserve">случае направления заявления посредством </w:t>
      </w:r>
      <w:r w:rsidR="00D762A2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Единого портала</w:t>
      </w:r>
      <w:r w:rsidR="00E858E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сведения из документа, </w:t>
      </w:r>
      <w:r w:rsidR="00845D1F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удостоверяющего</w:t>
      </w:r>
      <w:r w:rsidR="00E858E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личность</w:t>
      </w:r>
      <w:r w:rsidR="00D762A2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</w:t>
      </w:r>
      <w:r w:rsidR="00E858E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ЕСИА</w:t>
      </w:r>
      <w:r w:rsidR="00E858E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из состава </w:t>
      </w:r>
      <w:r w:rsidR="00845D1F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соответствующих</w:t>
      </w:r>
      <w:r w:rsidR="00E858E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;</w:t>
      </w:r>
    </w:p>
    <w:p w14:paraId="4130B836" w14:textId="21AD2845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в) </w:t>
      </w:r>
      <w:r w:rsidRPr="004B4279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4B4279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 xml:space="preserve">В случае представления документов в электронной форме посредством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Единого портала</w:t>
      </w:r>
      <w:r w:rsidRPr="004B4279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 xml:space="preserve">,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регионального портала в соответствии с подпунктом "а" пункта </w:t>
      </w:r>
      <w:r w:rsidR="00F01E9A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4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</w:t>
      </w:r>
      <w:r w:rsidRPr="004B4279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B4279">
        <w:rPr>
          <w:rFonts w:ascii="Times New Roman" w:hAnsi="Times New Roman"/>
          <w:bCs/>
          <w:color w:val="000000" w:themeColor="text1"/>
          <w:sz w:val="23"/>
          <w:szCs w:val="23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4B4279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0517CF01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г) документ, подтверждающий заключение 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CE2B6A5" w14:textId="5145E573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4B4279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>.</w:t>
      </w:r>
    </w:p>
    <w:p w14:paraId="53CE992A" w14:textId="77777777" w:rsidR="00A56D1E" w:rsidRPr="004B4279" w:rsidRDefault="00A56D1E" w:rsidP="004B427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14:paraId="6B321E56" w14:textId="3B44397D" w:rsidR="00A56D1E" w:rsidRPr="006B72FB" w:rsidRDefault="00A56D1E" w:rsidP="006B72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8F74AE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9D13D85" w14:textId="77777777" w:rsidR="00A56D1E" w:rsidRPr="004B4279" w:rsidRDefault="00A56D1E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</w:pPr>
    </w:p>
    <w:p w14:paraId="0085C1F8" w14:textId="3C7E34A0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r w:rsidRPr="004B4279">
        <w:rPr>
          <w:bCs/>
          <w:color w:val="000000" w:themeColor="text1"/>
          <w:sz w:val="23"/>
          <w:szCs w:val="23"/>
        </w:rPr>
        <w:t>2.9. </w:t>
      </w:r>
      <w:proofErr w:type="gramStart"/>
      <w:r w:rsidRPr="004B4279">
        <w:rPr>
          <w:bCs/>
          <w:color w:val="000000" w:themeColor="text1"/>
          <w:sz w:val="23"/>
          <w:szCs w:val="23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</w:t>
      </w:r>
      <w:r w:rsidR="0066382B">
        <w:rPr>
          <w:bCs/>
          <w:color w:val="000000" w:themeColor="text1"/>
          <w:sz w:val="23"/>
          <w:szCs w:val="23"/>
        </w:rPr>
        <w:t xml:space="preserve">рганом местного самоуправления </w:t>
      </w:r>
      <w:r w:rsidRPr="004B4279">
        <w:rPr>
          <w:bCs/>
          <w:color w:val="000000" w:themeColor="text1"/>
          <w:sz w:val="23"/>
          <w:szCs w:val="23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4B4279">
        <w:rPr>
          <w:bCs/>
          <w:color w:val="000000" w:themeColor="text1"/>
          <w:sz w:val="23"/>
          <w:szCs w:val="23"/>
        </w:rPr>
        <w:t xml:space="preserve"> </w:t>
      </w:r>
      <w:proofErr w:type="gramStart"/>
      <w:r w:rsidRPr="004B4279">
        <w:rPr>
          <w:bCs/>
          <w:color w:val="000000" w:themeColor="text1"/>
          <w:sz w:val="23"/>
          <w:szCs w:val="23"/>
        </w:rPr>
        <w:t>распоряжении</w:t>
      </w:r>
      <w:proofErr w:type="gramEnd"/>
      <w:r w:rsidRPr="004B4279">
        <w:rPr>
          <w:bCs/>
          <w:color w:val="000000" w:themeColor="text1"/>
          <w:sz w:val="23"/>
          <w:szCs w:val="23"/>
        </w:rPr>
        <w:t xml:space="preserve"> </w:t>
      </w:r>
      <w:r w:rsidRPr="004B4279">
        <w:rPr>
          <w:color w:val="000000" w:themeColor="text1"/>
          <w:sz w:val="23"/>
          <w:szCs w:val="23"/>
        </w:rPr>
        <w:t xml:space="preserve">которых </w:t>
      </w:r>
      <w:r w:rsidRPr="004B4279">
        <w:rPr>
          <w:bCs/>
          <w:color w:val="000000" w:themeColor="text1"/>
          <w:sz w:val="23"/>
          <w:szCs w:val="23"/>
        </w:rPr>
        <w:t xml:space="preserve">находятся </w:t>
      </w:r>
      <w:r w:rsidRPr="004B4279">
        <w:rPr>
          <w:color w:val="000000" w:themeColor="text1"/>
          <w:sz w:val="23"/>
          <w:szCs w:val="23"/>
        </w:rPr>
        <w:t xml:space="preserve">указанные документы, </w:t>
      </w:r>
      <w:r w:rsidRPr="004B4279">
        <w:rPr>
          <w:bCs/>
          <w:color w:val="000000" w:themeColor="text1"/>
          <w:sz w:val="23"/>
          <w:szCs w:val="23"/>
        </w:rPr>
        <w:t>и которые заявитель вправе представить по собственной инициативе:</w:t>
      </w:r>
    </w:p>
    <w:p w14:paraId="266EFB65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образование земельного участка;</w:t>
      </w:r>
    </w:p>
    <w:p w14:paraId="7BE9ABCD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в) разрешение на строительство;</w:t>
      </w:r>
    </w:p>
    <w:p w14:paraId="4E70DED4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B215D48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lastRenderedPageBreak/>
        <w:t>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A046D12" w14:textId="4D9CC2C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е)</w:t>
      </w:r>
      <w:r w:rsidR="0062496D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;</w:t>
      </w:r>
    </w:p>
    <w:p w14:paraId="06D9242F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14:paraId="534DCDFA" w14:textId="77F3D08D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в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соответствии с част</w:t>
      </w:r>
      <w:r w:rsidR="00E308EC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ью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</w:t>
      </w:r>
      <w:r w:rsidR="00E308EC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1</w:t>
      </w:r>
      <w:r w:rsidR="00E308EC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vertAlign w:val="superscript"/>
          <w:lang w:eastAsia="en-US"/>
        </w:rPr>
        <w:t>3</w:t>
      </w:r>
      <w:r w:rsidR="00E308EC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статьи </w:t>
      </w:r>
      <w:r w:rsidR="00E308EC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52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Градостроительного кодекса Российской Федерации</w:t>
      </w:r>
      <w:r w:rsidR="00E308EC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частью такой проектной документации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лучаях, предусмотренных частью 5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14:paraId="0720A944" w14:textId="77777777" w:rsidR="00E858EB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;</w:t>
      </w:r>
    </w:p>
    <w:p w14:paraId="6AE3E4C8" w14:textId="2B0084B5" w:rsidR="00CE7745" w:rsidRPr="004B4279" w:rsidRDefault="00E858EB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.</w:t>
      </w:r>
    </w:p>
    <w:p w14:paraId="43CCBB40" w14:textId="0191E0F8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2.10. Документы, указанные в подпунктах "а", "г" - "ж" пункта </w:t>
      </w:r>
      <w:r w:rsidR="00F01E9A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9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00301686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"-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"</w:t>
      </w:r>
      <w:r w:rsidR="00E8268E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д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" пункта </w:t>
      </w:r>
      <w:r w:rsidR="00F01E9A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8 и подпунктах "г"-"з" пункта </w:t>
      </w:r>
      <w:r w:rsidR="00F01E9A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9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2.12. Непредставление (несвоевременное представление) государственными </w:t>
      </w:r>
      <w:r w:rsidRPr="004B4279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 xml:space="preserve">органами власти, органами местного самоуправления, организациями находящихся в их распоряжении </w:t>
      </w:r>
      <w:r w:rsidRPr="004B4279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lastRenderedPageBreak/>
        <w:t>документов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4B4279" w:rsidRDefault="0094660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</w:p>
    <w:p w14:paraId="5B1FE1E6" w14:textId="7374567F" w:rsidR="00946605" w:rsidRPr="006B72FB" w:rsidRDefault="00946605" w:rsidP="00E02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3"/>
          <w:szCs w:val="23"/>
        </w:rPr>
      </w:pPr>
      <w:r w:rsidRPr="006B72FB">
        <w:rPr>
          <w:rFonts w:ascii="Times New Roman" w:eastAsia="Calibri" w:hAnsi="Times New Roman"/>
          <w:b/>
          <w:bCs/>
          <w:color w:val="000000" w:themeColor="text1"/>
          <w:sz w:val="23"/>
          <w:szCs w:val="23"/>
        </w:rPr>
        <w:t xml:space="preserve">Срок и порядок регистрации запроса заявителя о предоставлении </w:t>
      </w:r>
      <w:r w:rsidR="008F74AE" w:rsidRPr="006B72FB">
        <w:rPr>
          <w:rFonts w:ascii="Times New Roman" w:eastAsia="Calibri" w:hAnsi="Times New Roman"/>
          <w:b/>
          <w:bCs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eastAsia="Calibri" w:hAnsi="Times New Roman"/>
          <w:b/>
          <w:bCs/>
          <w:color w:val="000000" w:themeColor="text1"/>
          <w:sz w:val="23"/>
          <w:szCs w:val="23"/>
        </w:rPr>
        <w:t xml:space="preserve"> услуги, в том числе в электронной форме</w:t>
      </w:r>
    </w:p>
    <w:p w14:paraId="79DAD4BA" w14:textId="77777777" w:rsidR="00946605" w:rsidRPr="004B4279" w:rsidRDefault="0094660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</w:p>
    <w:p w14:paraId="4ABC1BAD" w14:textId="5BE05D53" w:rsidR="004A43D4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2.13. </w:t>
      </w:r>
      <w:r w:rsidR="004A43D4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заявителем</w:t>
      </w:r>
      <w:proofErr w:type="gramEnd"/>
      <w:r w:rsidR="004A43D4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указанными </w:t>
      </w:r>
      <w:r w:rsidR="00C07469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в </w:t>
      </w:r>
      <w:r w:rsidR="004A43D4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пункте 2.4 настоящего Административного регламента способами в уполномоченный </w:t>
      </w:r>
      <w:r w:rsidR="008F74AE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орган местного самоуправления </w:t>
      </w:r>
      <w:r w:rsidR="004A43D4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осуществляется не позднее одного рабочего дня, следующего за днем его поступления.</w:t>
      </w:r>
    </w:p>
    <w:p w14:paraId="3A36287D" w14:textId="47039CD8" w:rsidR="004A43D4" w:rsidRPr="004B4279" w:rsidRDefault="004A43D4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4B4279">
        <w:rPr>
          <w:rFonts w:ascii="Times New Roman" w:hAnsi="Times New Roman"/>
          <w:bCs/>
          <w:color w:val="000000" w:themeColor="text1"/>
          <w:sz w:val="23"/>
          <w:szCs w:val="23"/>
        </w:rPr>
        <w:t>единой информационной системы жилищного строительства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вне рабочего времени уполномоченного </w:t>
      </w:r>
      <w:r w:rsidR="008F74AE">
        <w:rPr>
          <w:rFonts w:ascii="Times New Roman" w:hAnsi="Times New Roman"/>
          <w:color w:val="000000" w:themeColor="text1"/>
          <w:sz w:val="23"/>
          <w:szCs w:val="23"/>
        </w:rPr>
        <w:t xml:space="preserve">органа местного самоуправления 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14:paraId="6B1D8E82" w14:textId="77777777" w:rsidR="00946605" w:rsidRPr="004B4279" w:rsidRDefault="0094660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14:paraId="4E678AB7" w14:textId="7A0F5A32" w:rsidR="00946605" w:rsidRPr="006B72FB" w:rsidRDefault="00946605" w:rsidP="00E029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Срок предоставления </w:t>
      </w: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услуги, в том числе с учетом необходимости обращения в организаци</w:t>
      </w:r>
      <w:r w:rsidR="008F74AE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и, участвующие в предоставлении </w:t>
      </w:r>
      <w:r w:rsidR="008F74AE" w:rsidRPr="006B72FB">
        <w:rPr>
          <w:rFonts w:ascii="Times New Roman" w:hAnsi="Times New Roman"/>
          <w:b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услуги, срок приостановления предоставления</w:t>
      </w: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 w:rsidR="008F74AE" w:rsidRPr="006B72FB">
        <w:rPr>
          <w:rFonts w:ascii="Times New Roman" w:hAnsi="Times New Roman"/>
          <w:b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услуги, срок выдачи (направления) документов, являющихся результатом предоставления </w:t>
      </w:r>
      <w:r w:rsidR="008F74AE" w:rsidRPr="006B72FB">
        <w:rPr>
          <w:rFonts w:ascii="Times New Roman" w:hAnsi="Times New Roman"/>
          <w:b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</w:t>
      </w:r>
    </w:p>
    <w:p w14:paraId="3EC2B35B" w14:textId="77777777" w:rsidR="00946605" w:rsidRPr="004B4279" w:rsidRDefault="0094660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</w:p>
    <w:p w14:paraId="2C0FC1AA" w14:textId="7CD00C98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со дня поступления заявления о выдаче разрешения на ввод объекта в эксплуатацию в уполномоченный </w:t>
      </w:r>
      <w:r w:rsidR="00E029F2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орган</w:t>
      </w:r>
      <w:proofErr w:type="gramEnd"/>
      <w:r w:rsidR="00E029F2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местного самоуправления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.</w:t>
      </w:r>
    </w:p>
    <w:p w14:paraId="790B4F0A" w14:textId="02E6E2D0" w:rsidR="00946605" w:rsidRPr="004B4279" w:rsidRDefault="00C07469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Заявление о выдаче разрешения на ввод объекта в эксплуатацию считается поступившим в уполномоченный </w:t>
      </w:r>
      <w:r w:rsidR="00E029F2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орган местного самоуправления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со дня его регистрации.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cr/>
      </w:r>
    </w:p>
    <w:p w14:paraId="6C3E81A6" w14:textId="17741930" w:rsidR="00946605" w:rsidRPr="006B72FB" w:rsidRDefault="00946605" w:rsidP="00E029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Исчерпывающий перечень оснований для приостановления или отказа в предоставлении </w:t>
      </w:r>
      <w:r w:rsidR="00E029F2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</w:t>
      </w:r>
    </w:p>
    <w:p w14:paraId="40BEA14B" w14:textId="77777777" w:rsidR="00946605" w:rsidRPr="004B4279" w:rsidRDefault="0094660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</w:p>
    <w:p w14:paraId="73856581" w14:textId="268AA946" w:rsidR="00CE7745" w:rsidRPr="004B4279" w:rsidRDefault="00CE7745" w:rsidP="004B427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6C311A09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 xml:space="preserve">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.</w:t>
      </w:r>
    </w:p>
    <w:p w14:paraId="74882683" w14:textId="77777777" w:rsidR="00946605" w:rsidRPr="004B4279" w:rsidRDefault="0094660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</w:p>
    <w:p w14:paraId="244B8C55" w14:textId="21D1120F" w:rsidR="00946605" w:rsidRPr="006B72FB" w:rsidRDefault="00946605" w:rsidP="00E029F2">
      <w:pPr>
        <w:pStyle w:val="ConsPlusNormal"/>
        <w:ind w:firstLine="709"/>
        <w:jc w:val="center"/>
        <w:rPr>
          <w:b/>
          <w:bCs/>
          <w:color w:val="000000" w:themeColor="text1"/>
          <w:sz w:val="23"/>
          <w:szCs w:val="23"/>
        </w:rPr>
      </w:pPr>
      <w:r w:rsidRPr="006B72FB">
        <w:rPr>
          <w:b/>
          <w:bCs/>
          <w:color w:val="000000" w:themeColor="text1"/>
          <w:sz w:val="23"/>
          <w:szCs w:val="23"/>
        </w:rPr>
        <w:t xml:space="preserve">Исчерпывающий перечень оснований для отказа в приеме документов, необходимых для предоставления </w:t>
      </w:r>
      <w:r w:rsidR="00E029F2" w:rsidRPr="006B72FB">
        <w:rPr>
          <w:b/>
          <w:bCs/>
          <w:color w:val="000000" w:themeColor="text1"/>
          <w:sz w:val="23"/>
          <w:szCs w:val="23"/>
        </w:rPr>
        <w:t>муниципальной</w:t>
      </w:r>
      <w:r w:rsidRPr="006B72FB">
        <w:rPr>
          <w:b/>
          <w:bCs/>
          <w:color w:val="000000" w:themeColor="text1"/>
          <w:sz w:val="23"/>
          <w:szCs w:val="23"/>
        </w:rPr>
        <w:t xml:space="preserve"> услуги</w:t>
      </w:r>
    </w:p>
    <w:p w14:paraId="32C0AA21" w14:textId="77777777" w:rsidR="00946605" w:rsidRPr="004B4279" w:rsidRDefault="0094660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</w:p>
    <w:p w14:paraId="4C2CB256" w14:textId="65AEECA1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8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, в том числе представленных в электронной форме:</w:t>
      </w:r>
    </w:p>
    <w:p w14:paraId="69C25851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FC31BC7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3B1916BC" w14:textId="49358FA1" w:rsidR="002B3279" w:rsidRPr="004B4279" w:rsidRDefault="002B3279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5B0D80E6" w14:textId="2D5B2922" w:rsidR="00CE7745" w:rsidRPr="004B4279" w:rsidRDefault="002B3279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г</w:t>
      </w:r>
      <w:r w:rsidR="00CE774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4B4279" w:rsidRDefault="002B3279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lastRenderedPageBreak/>
        <w:t>д</w:t>
      </w:r>
      <w:r w:rsidR="00CE774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4B4279" w:rsidRDefault="002B3279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е</w:t>
      </w:r>
      <w:r w:rsidR="00CE774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51799C6A" w:rsidR="00CE7745" w:rsidRPr="004B4279" w:rsidRDefault="002B3279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ж</w:t>
      </w:r>
      <w:r w:rsidR="00CE774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д</w:t>
      </w:r>
      <w:r w:rsidR="00CE774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" пункта </w:t>
      </w:r>
      <w:r w:rsidR="00F01E9A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</w:t>
      </w:r>
      <w:r w:rsidR="00CE774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8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="00CE774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="00CE774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;</w:t>
      </w:r>
    </w:p>
    <w:p w14:paraId="06814AF2" w14:textId="6BD1A71E" w:rsidR="00CE7745" w:rsidRPr="004B4279" w:rsidRDefault="002B3279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</w:t>
      </w:r>
      <w:r w:rsidR="00CE774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CE774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в документах, представленных в электронной форме.</w:t>
      </w:r>
    </w:p>
    <w:p w14:paraId="2924EB26" w14:textId="3AF071DB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, оформляется по форме согласно Приложению № 2 к настоящему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Административному регламенту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. </w:t>
      </w:r>
    </w:p>
    <w:p w14:paraId="085DE45A" w14:textId="587C530F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r w:rsidRPr="004B4279">
        <w:rPr>
          <w:bCs/>
          <w:color w:val="000000" w:themeColor="text1"/>
          <w:sz w:val="23"/>
          <w:szCs w:val="23"/>
        </w:rPr>
        <w:t xml:space="preserve">2.18. </w:t>
      </w:r>
      <w:proofErr w:type="gramStart"/>
      <w:r w:rsidRPr="004B4279">
        <w:rPr>
          <w:bCs/>
          <w:color w:val="000000" w:themeColor="text1"/>
          <w:sz w:val="23"/>
          <w:szCs w:val="23"/>
        </w:rPr>
        <w:t xml:space="preserve">Решение об отказе в приеме документов, указанных в пункте 2.8 настоящего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Административного регламента</w:t>
      </w:r>
      <w:r w:rsidRPr="004B4279">
        <w:rPr>
          <w:bCs/>
          <w:color w:val="000000" w:themeColor="text1"/>
          <w:sz w:val="23"/>
          <w:szCs w:val="23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</w:t>
      </w:r>
      <w:proofErr w:type="gramEnd"/>
      <w:r w:rsidRPr="004B4279">
        <w:rPr>
          <w:bCs/>
          <w:color w:val="000000" w:themeColor="text1"/>
          <w:sz w:val="23"/>
          <w:szCs w:val="23"/>
        </w:rPr>
        <w:t>, орган местного самоуправления, организацию.</w:t>
      </w:r>
    </w:p>
    <w:p w14:paraId="150E187B" w14:textId="10262A3D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2.19. Отказ в приеме документов, указанных в пункте </w:t>
      </w:r>
      <w:r w:rsidR="00F01E9A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8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14:paraId="5CBBA80A" w14:textId="77777777" w:rsidR="00946605" w:rsidRPr="004B4279" w:rsidRDefault="0094660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14:paraId="6133B12B" w14:textId="7F1D8932" w:rsidR="00946605" w:rsidRPr="006B72FB" w:rsidRDefault="00946605" w:rsidP="00E029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Описание результата предоставления муниципальной услуги</w:t>
      </w:r>
    </w:p>
    <w:p w14:paraId="232F1B36" w14:textId="77777777" w:rsidR="00946605" w:rsidRPr="004B4279" w:rsidRDefault="0094660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</w:p>
    <w:p w14:paraId="58CDDA9C" w14:textId="76D7ABF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2.20. Результатом предоставления услуги является:</w:t>
      </w:r>
    </w:p>
    <w:p w14:paraId="6C4867CA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4443CD4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.</w:t>
      </w:r>
    </w:p>
    <w:p w14:paraId="343767B2" w14:textId="3A26AD19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2.21. Форма разрешения на ввод объекта в эксплуатацию</w:t>
      </w:r>
      <w:r w:rsidRPr="004B4279" w:rsidDel="00C60F00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14D85881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 xml:space="preserve">Решение об отказе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Административному регламенту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.</w:t>
      </w:r>
    </w:p>
    <w:p w14:paraId="11AF044B" w14:textId="30F7EFBC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14:paraId="02447762" w14:textId="5CCF335D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а) отсутствие документов, предусмотренных подпунктами "г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"-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"</w:t>
      </w:r>
      <w:r w:rsidR="008453DD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д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" пункта 2.8, пунктом 2.9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;</w:t>
      </w:r>
    </w:p>
    <w:p w14:paraId="17A49EAE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lastRenderedPageBreak/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случаев изменения площади объекта капитального строительства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в соответствии с частью 6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vertAlign w:val="superscript"/>
          <w:lang w:eastAsia="en-US"/>
        </w:rPr>
        <w:t>2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случаев изменения площади объекта капитального строительства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в соответствии с частью 6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vertAlign w:val="superscript"/>
          <w:lang w:eastAsia="en-US"/>
        </w:rPr>
        <w:t>2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статьи 55 Градостроительного кодекса Российской Федерации;</w:t>
      </w:r>
    </w:p>
    <w:p w14:paraId="4034EBE9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:</w:t>
      </w:r>
    </w:p>
    <w:p w14:paraId="62274305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25844B2E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058F4B6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14:paraId="6FB0ACCD" w14:textId="061C3C72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425223AF" w14:textId="77777777" w:rsidR="00A35A7F" w:rsidRPr="004B4279" w:rsidRDefault="00A35A7F" w:rsidP="004B4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color w:val="000000" w:themeColor="text1"/>
          <w:sz w:val="23"/>
          <w:szCs w:val="23"/>
        </w:rPr>
      </w:pPr>
    </w:p>
    <w:p w14:paraId="4AE82C53" w14:textId="468E5F2A" w:rsidR="00A35A7F" w:rsidRPr="006B72FB" w:rsidRDefault="00A35A7F" w:rsidP="00E02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eastAsia="Calibri" w:hAnsi="Times New Roman"/>
          <w:b/>
          <w:color w:val="000000" w:themeColor="text1"/>
          <w:sz w:val="23"/>
          <w:szCs w:val="23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E029F2" w:rsidRPr="006B72FB">
        <w:rPr>
          <w:rFonts w:ascii="Times New Roman" w:eastAsia="Calibri" w:hAnsi="Times New Roman"/>
          <w:b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eastAsia="Calibri" w:hAnsi="Times New Roman"/>
          <w:b/>
          <w:color w:val="000000" w:themeColor="text1"/>
          <w:sz w:val="23"/>
          <w:szCs w:val="23"/>
        </w:rPr>
        <w:t xml:space="preserve"> услуги</w:t>
      </w:r>
    </w:p>
    <w:p w14:paraId="0447A095" w14:textId="77777777" w:rsidR="00A35A7F" w:rsidRPr="004B4279" w:rsidRDefault="00A35A7F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</w:p>
    <w:p w14:paraId="67E227A3" w14:textId="2221AF8E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2.24. Предоставление услуги осуществляется без взимания платы.</w:t>
      </w:r>
    </w:p>
    <w:p w14:paraId="2719A73F" w14:textId="4BF061FD" w:rsidR="002B3279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2.25. </w:t>
      </w:r>
      <w:r w:rsidR="002B3279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23B56FC6" w14:textId="721D321A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представленного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способами, указанными в подпунктах «б», «в» пункта 2.4 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lastRenderedPageBreak/>
        <w:t xml:space="preserve">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Письменный запрос может быть подан:</w:t>
      </w:r>
    </w:p>
    <w:p w14:paraId="028DBC9A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б) в электронной форме посредством электронной почты.</w:t>
      </w:r>
    </w:p>
    <w:p w14:paraId="2CCCA9AA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двух рабочих дней со дня поступления соответствующего запроса.</w:t>
      </w:r>
    </w:p>
    <w:p w14:paraId="4295AA36" w14:textId="7AED007E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Административного регламента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:</w:t>
      </w:r>
    </w:p>
    <w:p w14:paraId="02AFB017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14:paraId="290306FF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б) в срок не позднее пяти рабочих дней 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с даты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его принятия подлежит направлению в </w:t>
      </w:r>
      <w:r w:rsidRPr="004B4279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;</w:t>
      </w:r>
    </w:p>
    <w:p w14:paraId="743037A8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vertAlign w:val="superscript"/>
          <w:lang w:eastAsia="en-US"/>
        </w:rPr>
        <w:t>1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(</w:t>
      </w:r>
      <w:proofErr w:type="gramStart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4B4279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14:paraId="78D422C3" w14:textId="77777777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г)</w:t>
      </w:r>
      <w:r w:rsidRPr="004B4279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14:paraId="5864FBD6" w14:textId="77777777" w:rsidR="004E3C8F" w:rsidRPr="004B4279" w:rsidRDefault="004E3C8F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</w:p>
    <w:p w14:paraId="7436023D" w14:textId="03A45402" w:rsidR="004E3C8F" w:rsidRPr="006B72FB" w:rsidRDefault="004E3C8F" w:rsidP="00E029F2">
      <w:pPr>
        <w:pStyle w:val="ConsPlusNormal"/>
        <w:ind w:firstLine="709"/>
        <w:jc w:val="center"/>
        <w:rPr>
          <w:b/>
          <w:bCs/>
          <w:color w:val="000000" w:themeColor="text1"/>
          <w:sz w:val="23"/>
          <w:szCs w:val="23"/>
        </w:rPr>
      </w:pPr>
      <w:r w:rsidRPr="006B72FB">
        <w:rPr>
          <w:b/>
          <w:bCs/>
          <w:color w:val="000000" w:themeColor="text1"/>
          <w:sz w:val="23"/>
          <w:szCs w:val="23"/>
        </w:rPr>
        <w:lastRenderedPageBreak/>
        <w:t>Порядок исправления допущенных оп</w:t>
      </w:r>
      <w:r w:rsidR="00E029F2" w:rsidRPr="006B72FB">
        <w:rPr>
          <w:b/>
          <w:bCs/>
          <w:color w:val="000000" w:themeColor="text1"/>
          <w:sz w:val="23"/>
          <w:szCs w:val="23"/>
        </w:rPr>
        <w:t xml:space="preserve">ечаток и ошибок в </w:t>
      </w:r>
      <w:r w:rsidRPr="006B72FB">
        <w:rPr>
          <w:b/>
          <w:bCs/>
          <w:color w:val="000000" w:themeColor="text1"/>
          <w:sz w:val="23"/>
          <w:szCs w:val="23"/>
        </w:rPr>
        <w:t xml:space="preserve">выданных в результате предоставления </w:t>
      </w:r>
      <w:r w:rsidR="00E029F2" w:rsidRPr="006B72FB">
        <w:rPr>
          <w:b/>
          <w:bCs/>
          <w:color w:val="000000" w:themeColor="text1"/>
          <w:sz w:val="23"/>
          <w:szCs w:val="23"/>
        </w:rPr>
        <w:t>муниципальной</w:t>
      </w:r>
      <w:r w:rsidRPr="006B72FB">
        <w:rPr>
          <w:b/>
          <w:bCs/>
          <w:color w:val="000000" w:themeColor="text1"/>
          <w:sz w:val="23"/>
          <w:szCs w:val="23"/>
        </w:rPr>
        <w:t xml:space="preserve"> услуги документах</w:t>
      </w:r>
    </w:p>
    <w:p w14:paraId="623E91A6" w14:textId="77777777" w:rsidR="004E3C8F" w:rsidRPr="004B4279" w:rsidRDefault="004E3C8F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</w:p>
    <w:p w14:paraId="7D46810E" w14:textId="7AE8EC83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r w:rsidRPr="004B4279">
        <w:rPr>
          <w:bCs/>
          <w:color w:val="000000" w:themeColor="text1"/>
          <w:sz w:val="23"/>
          <w:szCs w:val="23"/>
        </w:rPr>
        <w:t xml:space="preserve">2.27. Порядок исправления допущенных опечаток и ошибок в </w:t>
      </w:r>
      <w:r w:rsidRPr="004B4279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разрешении </w:t>
      </w:r>
      <w:r w:rsidRPr="004B4279">
        <w:rPr>
          <w:bCs/>
          <w:color w:val="000000" w:themeColor="text1"/>
          <w:sz w:val="23"/>
          <w:szCs w:val="23"/>
        </w:rPr>
        <w:t>на ввод объекта в эксплуатацию.</w:t>
      </w:r>
    </w:p>
    <w:p w14:paraId="14D1FDC9" w14:textId="2BA163D5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proofErr w:type="gramStart"/>
      <w:r w:rsidRPr="004B4279">
        <w:rPr>
          <w:bCs/>
          <w:color w:val="000000" w:themeColor="text1"/>
          <w:sz w:val="23"/>
          <w:szCs w:val="23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4B4279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разрешении </w:t>
      </w:r>
      <w:r w:rsidRPr="004B4279">
        <w:rPr>
          <w:bCs/>
          <w:color w:val="000000" w:themeColor="text1"/>
          <w:sz w:val="23"/>
          <w:szCs w:val="23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Административному регламенту</w:t>
      </w:r>
      <w:r w:rsidRPr="004B4279">
        <w:rPr>
          <w:bCs/>
          <w:color w:val="000000" w:themeColor="text1"/>
          <w:sz w:val="23"/>
          <w:szCs w:val="23"/>
        </w:rPr>
        <w:t xml:space="preserve"> в порядке, установленном пунктами 2.4 – 2.7, 2.13 настоящего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Административного регламента</w:t>
      </w:r>
      <w:r w:rsidRPr="004B4279">
        <w:rPr>
          <w:bCs/>
          <w:color w:val="000000" w:themeColor="text1"/>
          <w:sz w:val="23"/>
          <w:szCs w:val="23"/>
        </w:rPr>
        <w:t>.</w:t>
      </w:r>
      <w:proofErr w:type="gramEnd"/>
    </w:p>
    <w:p w14:paraId="5701B9B2" w14:textId="77777777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r w:rsidRPr="004B4279">
        <w:rPr>
          <w:bCs/>
          <w:color w:val="000000" w:themeColor="text1"/>
          <w:sz w:val="23"/>
          <w:szCs w:val="23"/>
        </w:rPr>
        <w:t xml:space="preserve">В случае подтверждения наличия допущенных опечаток, ошибок в </w:t>
      </w:r>
      <w:r w:rsidRPr="004B4279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разрешении </w:t>
      </w:r>
      <w:r w:rsidRPr="004B4279">
        <w:rPr>
          <w:bCs/>
          <w:color w:val="000000" w:themeColor="text1"/>
          <w:sz w:val="23"/>
          <w:szCs w:val="23"/>
        </w:rPr>
        <w:t xml:space="preserve">на ввод </w:t>
      </w:r>
      <w:proofErr w:type="gramStart"/>
      <w:r w:rsidRPr="004B4279">
        <w:rPr>
          <w:bCs/>
          <w:color w:val="000000" w:themeColor="text1"/>
          <w:sz w:val="23"/>
          <w:szCs w:val="23"/>
        </w:rPr>
        <w:t>объекта</w:t>
      </w:r>
      <w:proofErr w:type="gramEnd"/>
      <w:r w:rsidRPr="004B4279">
        <w:rPr>
          <w:bCs/>
          <w:color w:val="000000" w:themeColor="text1"/>
          <w:sz w:val="23"/>
          <w:szCs w:val="23"/>
        </w:rPr>
        <w:t xml:space="preserve">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4B4279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разрешение </w:t>
      </w:r>
      <w:r w:rsidRPr="004B4279">
        <w:rPr>
          <w:bCs/>
          <w:color w:val="000000" w:themeColor="text1"/>
          <w:sz w:val="23"/>
          <w:szCs w:val="23"/>
        </w:rPr>
        <w:t xml:space="preserve">на ввод объекта в эксплуатацию. Дата и номер выданного </w:t>
      </w:r>
      <w:r w:rsidRPr="004B4279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разрешения </w:t>
      </w:r>
      <w:r w:rsidRPr="004B4279">
        <w:rPr>
          <w:bCs/>
          <w:color w:val="000000" w:themeColor="text1"/>
          <w:sz w:val="23"/>
          <w:szCs w:val="23"/>
        </w:rPr>
        <w:t xml:space="preserve">на ввод объекта в эксплуатацию не изменяются, а в соответствующей графе формы </w:t>
      </w:r>
      <w:r w:rsidRPr="004B4279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разрешения </w:t>
      </w:r>
      <w:r w:rsidRPr="004B4279">
        <w:rPr>
          <w:bCs/>
          <w:color w:val="000000" w:themeColor="text1"/>
          <w:sz w:val="23"/>
          <w:szCs w:val="23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606AEFCC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proofErr w:type="gramStart"/>
      <w:r w:rsidRPr="004B4279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Разрешение </w:t>
      </w:r>
      <w:r w:rsidRPr="004B4279">
        <w:rPr>
          <w:bCs/>
          <w:color w:val="000000" w:themeColor="text1"/>
          <w:sz w:val="23"/>
          <w:szCs w:val="23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Административному регламенту</w:t>
      </w:r>
      <w:r w:rsidRPr="004B4279">
        <w:rPr>
          <w:bCs/>
          <w:color w:val="000000" w:themeColor="text1"/>
          <w:sz w:val="23"/>
          <w:szCs w:val="23"/>
        </w:rPr>
        <w:t xml:space="preserve"> направляется заявителю в порядке, установленном пунктом 2.23 настоящего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Административного регламента</w:t>
      </w:r>
      <w:r w:rsidRPr="004B4279">
        <w:rPr>
          <w:bCs/>
          <w:color w:val="000000" w:themeColor="text1"/>
          <w:sz w:val="23"/>
          <w:szCs w:val="23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4B4279">
        <w:rPr>
          <w:bCs/>
          <w:color w:val="000000" w:themeColor="text1"/>
          <w:sz w:val="23"/>
          <w:szCs w:val="23"/>
        </w:rPr>
        <w:t xml:space="preserve"> дней </w:t>
      </w:r>
      <w:proofErr w:type="gramStart"/>
      <w:r w:rsidRPr="004B4279">
        <w:rPr>
          <w:bCs/>
          <w:color w:val="000000" w:themeColor="text1"/>
          <w:sz w:val="23"/>
          <w:szCs w:val="23"/>
        </w:rPr>
        <w:t>с даты поступления</w:t>
      </w:r>
      <w:proofErr w:type="gramEnd"/>
      <w:r w:rsidRPr="004B4279">
        <w:rPr>
          <w:bCs/>
          <w:color w:val="000000" w:themeColor="text1"/>
          <w:sz w:val="23"/>
          <w:szCs w:val="23"/>
        </w:rPr>
        <w:t xml:space="preserve"> заявления об исправлении допущенных опечаток и ошибок.</w:t>
      </w:r>
    </w:p>
    <w:p w14:paraId="75C49936" w14:textId="75D0CD4A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r w:rsidRPr="004B4279">
        <w:rPr>
          <w:bCs/>
          <w:color w:val="000000" w:themeColor="text1"/>
          <w:sz w:val="23"/>
          <w:szCs w:val="23"/>
        </w:rPr>
        <w:t xml:space="preserve">2.28. Исчерпывающий перечень оснований для отказа в исправлении допущенных опечаток и ошибок в </w:t>
      </w:r>
      <w:r w:rsidRPr="004B4279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разрешении </w:t>
      </w:r>
      <w:r w:rsidRPr="004B4279">
        <w:rPr>
          <w:bCs/>
          <w:color w:val="000000" w:themeColor="text1"/>
          <w:sz w:val="23"/>
          <w:szCs w:val="23"/>
        </w:rPr>
        <w:t>на ввод объекта в эксплуатацию:</w:t>
      </w:r>
    </w:p>
    <w:p w14:paraId="1236984B" w14:textId="6358C0EA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r w:rsidRPr="004B4279">
        <w:rPr>
          <w:bCs/>
          <w:color w:val="000000" w:themeColor="text1"/>
          <w:sz w:val="23"/>
          <w:szCs w:val="23"/>
        </w:rPr>
        <w:t xml:space="preserve">а) несоответствие заявителя кругу лиц, указанных в пункте 2.2 настоящего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Административного регламента</w:t>
      </w:r>
      <w:r w:rsidRPr="004B4279">
        <w:rPr>
          <w:bCs/>
          <w:color w:val="000000" w:themeColor="text1"/>
          <w:sz w:val="23"/>
          <w:szCs w:val="23"/>
        </w:rPr>
        <w:t>;</w:t>
      </w:r>
    </w:p>
    <w:p w14:paraId="537D2978" w14:textId="77777777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r w:rsidRPr="004B4279">
        <w:rPr>
          <w:bCs/>
          <w:color w:val="000000" w:themeColor="text1"/>
          <w:sz w:val="23"/>
          <w:szCs w:val="23"/>
        </w:rPr>
        <w:t xml:space="preserve">б) отсутствие факта допущения опечаток и ошибок в </w:t>
      </w:r>
      <w:r w:rsidRPr="004B4279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разрешении </w:t>
      </w:r>
      <w:r w:rsidRPr="004B4279">
        <w:rPr>
          <w:bCs/>
          <w:color w:val="000000" w:themeColor="text1"/>
          <w:sz w:val="23"/>
          <w:szCs w:val="23"/>
        </w:rPr>
        <w:t>на ввод объекта в эксплуатацию.</w:t>
      </w:r>
    </w:p>
    <w:p w14:paraId="03ACD197" w14:textId="300D59B8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r w:rsidRPr="004B4279">
        <w:rPr>
          <w:bCs/>
          <w:color w:val="000000" w:themeColor="text1"/>
          <w:sz w:val="23"/>
          <w:szCs w:val="23"/>
        </w:rPr>
        <w:t>2.29. Порядок выдачи дубликата разрешения на ввод объекта в эксплуатацию.</w:t>
      </w:r>
    </w:p>
    <w:p w14:paraId="17F13E0A" w14:textId="5F7DDB6E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r w:rsidRPr="004B4279">
        <w:rPr>
          <w:bCs/>
          <w:color w:val="000000" w:themeColor="text1"/>
          <w:sz w:val="23"/>
          <w:szCs w:val="23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Административному регламенту</w:t>
      </w:r>
      <w:r w:rsidRPr="004B4279">
        <w:rPr>
          <w:bCs/>
          <w:color w:val="000000" w:themeColor="text1"/>
          <w:sz w:val="23"/>
          <w:szCs w:val="23"/>
        </w:rPr>
        <w:t xml:space="preserve">, в порядке, установленном пунктами 2.4 – 2.7, 2.13 настоящего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Административного регламента</w:t>
      </w:r>
      <w:r w:rsidRPr="004B4279">
        <w:rPr>
          <w:bCs/>
          <w:color w:val="000000" w:themeColor="text1"/>
          <w:sz w:val="23"/>
          <w:szCs w:val="23"/>
        </w:rPr>
        <w:t>.</w:t>
      </w:r>
    </w:p>
    <w:p w14:paraId="1CE5B13E" w14:textId="39C8AE18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proofErr w:type="gramStart"/>
      <w:r w:rsidRPr="004B4279">
        <w:rPr>
          <w:bCs/>
          <w:color w:val="000000" w:themeColor="text1"/>
          <w:sz w:val="23"/>
          <w:szCs w:val="23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Административного регламента</w:t>
      </w:r>
      <w:r w:rsidRPr="004B4279">
        <w:rPr>
          <w:bCs/>
          <w:color w:val="000000" w:themeColor="text1"/>
          <w:sz w:val="23"/>
          <w:szCs w:val="23"/>
        </w:rPr>
        <w:t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</w:t>
      </w:r>
      <w:proofErr w:type="gramEnd"/>
      <w:r w:rsidRPr="004B4279">
        <w:rPr>
          <w:bCs/>
          <w:color w:val="000000" w:themeColor="text1"/>
          <w:sz w:val="23"/>
          <w:szCs w:val="23"/>
        </w:rPr>
        <w:t xml:space="preserve">. </w:t>
      </w:r>
      <w:r w:rsidR="002B3279" w:rsidRPr="004B4279">
        <w:rPr>
          <w:bCs/>
          <w:color w:val="000000" w:themeColor="text1"/>
          <w:sz w:val="23"/>
          <w:szCs w:val="23"/>
        </w:rPr>
        <w:t>В случае</w:t>
      </w:r>
      <w:proofErr w:type="gramStart"/>
      <w:r w:rsidR="002B3279" w:rsidRPr="004B4279">
        <w:rPr>
          <w:bCs/>
          <w:color w:val="000000" w:themeColor="text1"/>
          <w:sz w:val="23"/>
          <w:szCs w:val="23"/>
        </w:rPr>
        <w:t>,</w:t>
      </w:r>
      <w:proofErr w:type="gramEnd"/>
      <w:r w:rsidR="002B3279" w:rsidRPr="004B4279">
        <w:rPr>
          <w:bCs/>
          <w:color w:val="000000" w:themeColor="text1"/>
          <w:sz w:val="23"/>
          <w:szCs w:val="23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21D9530E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proofErr w:type="gramStart"/>
      <w:r w:rsidRPr="004B4279">
        <w:rPr>
          <w:bCs/>
          <w:color w:val="000000" w:themeColor="text1"/>
          <w:sz w:val="23"/>
          <w:szCs w:val="23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Административному регламенту</w:t>
      </w:r>
      <w:r w:rsidRPr="004B4279">
        <w:rPr>
          <w:bCs/>
          <w:color w:val="000000" w:themeColor="text1"/>
          <w:sz w:val="23"/>
          <w:szCs w:val="23"/>
        </w:rPr>
        <w:t xml:space="preserve"> направляется заявителю в порядке, установленном пунктом 2.23 настоящего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Административного регламента</w:t>
      </w:r>
      <w:r w:rsidRPr="004B4279">
        <w:rPr>
          <w:bCs/>
          <w:color w:val="000000" w:themeColor="text1"/>
          <w:sz w:val="23"/>
          <w:szCs w:val="23"/>
        </w:rPr>
        <w:t xml:space="preserve">, </w:t>
      </w:r>
      <w:r w:rsidRPr="004B4279">
        <w:rPr>
          <w:bCs/>
          <w:color w:val="000000" w:themeColor="text1"/>
          <w:sz w:val="23"/>
          <w:szCs w:val="23"/>
        </w:rPr>
        <w:lastRenderedPageBreak/>
        <w:t>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0CDF2158" w14:textId="438FEF54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r w:rsidRPr="004B4279">
        <w:rPr>
          <w:bCs/>
          <w:color w:val="000000" w:themeColor="text1"/>
          <w:sz w:val="23"/>
          <w:szCs w:val="23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r w:rsidRPr="004B4279">
        <w:rPr>
          <w:bCs/>
          <w:color w:val="000000" w:themeColor="text1"/>
          <w:sz w:val="23"/>
          <w:szCs w:val="23"/>
        </w:rPr>
        <w:t xml:space="preserve">несоответствие заявителя кругу лиц, указанных в пункте 2.2 настоящего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Административного регламента</w:t>
      </w:r>
      <w:r w:rsidRPr="004B4279">
        <w:rPr>
          <w:bCs/>
          <w:color w:val="000000" w:themeColor="text1"/>
          <w:sz w:val="23"/>
          <w:szCs w:val="23"/>
        </w:rPr>
        <w:t>.</w:t>
      </w:r>
    </w:p>
    <w:p w14:paraId="3EE25CD0" w14:textId="058DD8CE" w:rsidR="00CE7745" w:rsidRPr="004B4279" w:rsidRDefault="00CE7745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14:paraId="0D0F72C1" w14:textId="0744E9FD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proofErr w:type="gramStart"/>
      <w:r w:rsidRPr="004B4279">
        <w:rPr>
          <w:bCs/>
          <w:color w:val="000000" w:themeColor="text1"/>
          <w:sz w:val="23"/>
          <w:szCs w:val="23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4B4279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заявления о выдаче разрешения на </w:t>
      </w:r>
      <w:r w:rsidRPr="004B4279">
        <w:rPr>
          <w:bCs/>
          <w:color w:val="000000" w:themeColor="text1"/>
          <w:sz w:val="23"/>
          <w:szCs w:val="23"/>
        </w:rPr>
        <w:t xml:space="preserve">ввод объекта в эксплуатацию без рассмотрения по форме согласно Приложению № 8 </w:t>
      </w:r>
      <w:r w:rsidRPr="004B4279">
        <w:rPr>
          <w:color w:val="000000" w:themeColor="text1"/>
          <w:sz w:val="23"/>
          <w:szCs w:val="23"/>
        </w:rPr>
        <w:t xml:space="preserve">в порядке, установленном пунктами 2.4 – 2.7, 2.13 настоящего </w:t>
      </w:r>
      <w:r w:rsidR="007F4375" w:rsidRPr="004B4279">
        <w:rPr>
          <w:color w:val="000000" w:themeColor="text1"/>
          <w:sz w:val="23"/>
          <w:szCs w:val="23"/>
        </w:rPr>
        <w:t>Административного регламента</w:t>
      </w:r>
      <w:r w:rsidRPr="004B4279">
        <w:rPr>
          <w:color w:val="000000" w:themeColor="text1"/>
          <w:sz w:val="23"/>
          <w:szCs w:val="23"/>
        </w:rPr>
        <w:t xml:space="preserve">, </w:t>
      </w:r>
      <w:r w:rsidRPr="004B4279">
        <w:rPr>
          <w:bCs/>
          <w:color w:val="000000" w:themeColor="text1"/>
          <w:sz w:val="23"/>
          <w:szCs w:val="23"/>
        </w:rPr>
        <w:t>не позднее рабочего дня, предшествующего дню окончания срока предоставления услуги.</w:t>
      </w:r>
      <w:proofErr w:type="gramEnd"/>
    </w:p>
    <w:p w14:paraId="24B20BC4" w14:textId="77777777" w:rsidR="00CE7745" w:rsidRPr="004B4279" w:rsidRDefault="00CE7745" w:rsidP="004B4279">
      <w:pPr>
        <w:pStyle w:val="ConsPlusNormal"/>
        <w:ind w:firstLine="709"/>
        <w:jc w:val="both"/>
        <w:rPr>
          <w:bCs/>
          <w:color w:val="000000" w:themeColor="text1"/>
          <w:sz w:val="23"/>
          <w:szCs w:val="23"/>
        </w:rPr>
      </w:pPr>
      <w:proofErr w:type="gramStart"/>
      <w:r w:rsidRPr="004B4279">
        <w:rPr>
          <w:bCs/>
          <w:color w:val="000000" w:themeColor="text1"/>
          <w:sz w:val="23"/>
          <w:szCs w:val="23"/>
        </w:rPr>
        <w:t xml:space="preserve">На основании поступившего заявления об оставлении </w:t>
      </w:r>
      <w:r w:rsidRPr="004B4279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заявления о выдаче разрешения на </w:t>
      </w:r>
      <w:r w:rsidRPr="004B4279">
        <w:rPr>
          <w:bCs/>
          <w:color w:val="000000" w:themeColor="text1"/>
          <w:sz w:val="23"/>
          <w:szCs w:val="23"/>
        </w:rPr>
        <w:t>ввод объекта в эксплуатацию</w:t>
      </w:r>
      <w:proofErr w:type="gramEnd"/>
      <w:r w:rsidRPr="004B4279">
        <w:rPr>
          <w:bCs/>
          <w:color w:val="000000" w:themeColor="text1"/>
          <w:sz w:val="23"/>
          <w:szCs w:val="23"/>
        </w:rPr>
        <w:t xml:space="preserve">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4B4279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заявления о выдаче разрешения на </w:t>
      </w:r>
      <w:r w:rsidRPr="004B4279">
        <w:rPr>
          <w:bCs/>
          <w:color w:val="000000" w:themeColor="text1"/>
          <w:sz w:val="23"/>
          <w:szCs w:val="23"/>
        </w:rPr>
        <w:t>ввод объекта в эксплуатацию без рассмотрения.</w:t>
      </w:r>
    </w:p>
    <w:p w14:paraId="5D7A13C6" w14:textId="6B967104" w:rsidR="00CE7745" w:rsidRPr="004B4279" w:rsidRDefault="00CE7745" w:rsidP="004B4279">
      <w:pPr>
        <w:pStyle w:val="ConsPlusNormal"/>
        <w:ind w:firstLine="708"/>
        <w:jc w:val="both"/>
        <w:rPr>
          <w:bCs/>
          <w:color w:val="000000" w:themeColor="text1"/>
          <w:sz w:val="23"/>
          <w:szCs w:val="23"/>
        </w:rPr>
      </w:pPr>
      <w:proofErr w:type="gramStart"/>
      <w:r w:rsidRPr="004B4279">
        <w:rPr>
          <w:bCs/>
          <w:color w:val="000000" w:themeColor="text1"/>
          <w:sz w:val="23"/>
          <w:szCs w:val="23"/>
        </w:rPr>
        <w:t xml:space="preserve">Решение об оставлении заявления </w:t>
      </w:r>
      <w:r w:rsidRPr="004B4279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о выдаче разрешения на </w:t>
      </w:r>
      <w:r w:rsidRPr="004B4279">
        <w:rPr>
          <w:bCs/>
          <w:color w:val="000000" w:themeColor="text1"/>
          <w:sz w:val="23"/>
          <w:szCs w:val="23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Административному регламенту</w:t>
      </w:r>
      <w:r w:rsidRPr="004B4279">
        <w:rPr>
          <w:bCs/>
          <w:color w:val="000000" w:themeColor="text1"/>
          <w:sz w:val="23"/>
          <w:szCs w:val="23"/>
        </w:rPr>
        <w:t xml:space="preserve">, в порядке, установленном пунктом 2.23 настоящего </w:t>
      </w:r>
      <w:r w:rsidR="007F4375" w:rsidRPr="004B4279">
        <w:rPr>
          <w:bCs/>
          <w:color w:val="000000" w:themeColor="text1"/>
          <w:sz w:val="23"/>
          <w:szCs w:val="23"/>
        </w:rPr>
        <w:t>Административного регламента</w:t>
      </w:r>
      <w:r w:rsidRPr="004B4279">
        <w:rPr>
          <w:bCs/>
          <w:color w:val="000000" w:themeColor="text1"/>
          <w:sz w:val="23"/>
          <w:szCs w:val="23"/>
        </w:rPr>
        <w:t xml:space="preserve">, способом, указанным заявителем в заявлении об оставлении заявления </w:t>
      </w:r>
      <w:r w:rsidRPr="004B4279">
        <w:rPr>
          <w:rFonts w:eastAsia="Times New Roman"/>
          <w:bCs/>
          <w:color w:val="000000" w:themeColor="text1"/>
          <w:sz w:val="23"/>
          <w:szCs w:val="23"/>
          <w:lang w:eastAsia="ru-RU"/>
        </w:rPr>
        <w:t xml:space="preserve">о выдаче разрешения на </w:t>
      </w:r>
      <w:r w:rsidRPr="004B4279">
        <w:rPr>
          <w:bCs/>
          <w:color w:val="000000" w:themeColor="text1"/>
          <w:sz w:val="23"/>
          <w:szCs w:val="23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4B4279">
        <w:rPr>
          <w:bCs/>
          <w:color w:val="000000" w:themeColor="text1"/>
          <w:sz w:val="23"/>
          <w:szCs w:val="23"/>
        </w:rPr>
        <w:t xml:space="preserve"> такого заявления.</w:t>
      </w:r>
    </w:p>
    <w:p w14:paraId="2F558E43" w14:textId="78B0876E" w:rsidR="00CE7745" w:rsidRPr="004B4279" w:rsidRDefault="00CE7745" w:rsidP="006B7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</w:pPr>
      <w:r w:rsidRPr="004B4279">
        <w:rPr>
          <w:rFonts w:ascii="Times New Roman" w:hAnsi="Times New Roman"/>
          <w:bCs/>
          <w:color w:val="000000" w:themeColor="text1"/>
          <w:sz w:val="23"/>
          <w:szCs w:val="23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</w:t>
      </w:r>
      <w:r w:rsidR="00E029F2">
        <w:rPr>
          <w:rFonts w:ascii="Times New Roman" w:hAnsi="Times New Roman"/>
          <w:bCs/>
          <w:color w:val="000000" w:themeColor="text1"/>
          <w:sz w:val="23"/>
          <w:szCs w:val="23"/>
        </w:rPr>
        <w:t>стного самоуправления</w:t>
      </w:r>
      <w:r w:rsidRPr="004B4279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за предоставлением услуги.</w:t>
      </w:r>
    </w:p>
    <w:p w14:paraId="0CB2AD56" w14:textId="1F3A6B66" w:rsidR="00511437" w:rsidRPr="004B4279" w:rsidRDefault="00511437" w:rsidP="004B4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2.</w:t>
      </w:r>
      <w:r w:rsidR="00F626A4" w:rsidRPr="004B4279">
        <w:rPr>
          <w:rFonts w:ascii="Times New Roman" w:hAnsi="Times New Roman"/>
          <w:color w:val="000000" w:themeColor="text1"/>
          <w:sz w:val="23"/>
          <w:szCs w:val="23"/>
        </w:rPr>
        <w:t>32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. При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предоставлении услуги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запрещается требовать от заявителя:</w:t>
      </w:r>
    </w:p>
    <w:p w14:paraId="3DB07A35" w14:textId="1911C53E" w:rsidR="00511437" w:rsidRPr="004B4279" w:rsidRDefault="000628B6" w:rsidP="004B4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1)</w:t>
      </w:r>
      <w:r w:rsidR="00511437"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предоставлением услуги</w:t>
      </w:r>
      <w:r w:rsidR="00511437" w:rsidRPr="004B4279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364D2569" w14:textId="0D116723" w:rsidR="00511437" w:rsidRPr="004B4279" w:rsidRDefault="00511437" w:rsidP="004B4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4B4279">
        <w:rPr>
          <w:rFonts w:ascii="Times New Roman" w:hAnsi="Times New Roman"/>
          <w:color w:val="000000" w:themeColor="text1"/>
          <w:sz w:val="23"/>
          <w:szCs w:val="23"/>
        </w:rPr>
        <w:t>2</w:t>
      </w:r>
      <w:r w:rsidR="000628B6" w:rsidRPr="004B4279">
        <w:rPr>
          <w:rFonts w:ascii="Times New Roman" w:hAnsi="Times New Roman"/>
          <w:color w:val="000000" w:themeColor="text1"/>
          <w:sz w:val="23"/>
          <w:szCs w:val="23"/>
        </w:rPr>
        <w:t>)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E029F2">
        <w:rPr>
          <w:rFonts w:ascii="Times New Roman" w:hAnsi="Times New Roman"/>
          <w:color w:val="000000" w:themeColor="text1"/>
          <w:sz w:val="23"/>
          <w:szCs w:val="23"/>
        </w:rPr>
        <w:t>муниципальную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4B4279" w:rsidRDefault="000628B6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3)</w:t>
      </w:r>
      <w:r w:rsidR="00511437"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="00511437"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, либо в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предоставлении услуги</w:t>
      </w:r>
      <w:r w:rsidR="00511437" w:rsidRPr="004B4279">
        <w:rPr>
          <w:rFonts w:ascii="Times New Roman" w:hAnsi="Times New Roman"/>
          <w:color w:val="000000" w:themeColor="text1"/>
          <w:sz w:val="23"/>
          <w:szCs w:val="23"/>
        </w:rPr>
        <w:t>, за исключением следующих случаев:</w:t>
      </w:r>
    </w:p>
    <w:p w14:paraId="2D485394" w14:textId="22639D33" w:rsidR="00511437" w:rsidRPr="004B4279" w:rsidRDefault="00511437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изменение требований нормативных правовых актов, касающихся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, после первоначальной подачи </w:t>
      </w:r>
      <w:r w:rsidR="000628B6" w:rsidRPr="004B4279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4ABB1940" w14:textId="6500F2FC" w:rsidR="00511437" w:rsidRPr="004B4279" w:rsidRDefault="00511437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наличие ошибок в </w:t>
      </w:r>
      <w:r w:rsidR="00520D58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заявлени</w:t>
      </w:r>
      <w:r w:rsidR="00845D1F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и</w:t>
      </w:r>
      <w:r w:rsidR="00520D58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 xml:space="preserve"> о выдаче разрешения на ввод объекта в эксплуатацию</w:t>
      </w:r>
      <w:r w:rsidR="00757B26"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, либо в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предоставлении услуги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4B4279" w:rsidRDefault="00511437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, либо в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предоставлении услуги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611D46E6" w14:textId="7BDF2851" w:rsidR="00385C45" w:rsidRPr="004B4279" w:rsidRDefault="00511437" w:rsidP="004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4B4279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4B4279">
        <w:rPr>
          <w:rFonts w:ascii="Times New Roman" w:hAnsi="Times New Roman"/>
          <w:color w:val="000000" w:themeColor="text1"/>
          <w:sz w:val="23"/>
          <w:szCs w:val="23"/>
        </w:rPr>
        <w:t>уполномоченного органа государственной власти, органа местного самоуправления, организации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виде за подписью руководителя уполномоченного органа государственной власти</w:t>
      </w:r>
      <w:proofErr w:type="gramEnd"/>
      <w:r w:rsidR="003E0766" w:rsidRPr="004B4279">
        <w:rPr>
          <w:rFonts w:ascii="Times New Roman" w:hAnsi="Times New Roman"/>
          <w:color w:val="000000" w:themeColor="text1"/>
          <w:sz w:val="23"/>
          <w:szCs w:val="23"/>
        </w:rPr>
        <w:t>, органа местного самоуправления, организации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4B4279" w:rsidRDefault="007C750A" w:rsidP="00F018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14:paraId="3B1A9321" w14:textId="28FB1AE0" w:rsidR="007C750A" w:rsidRPr="006B72FB" w:rsidRDefault="00AC768D" w:rsidP="006B72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Перечень услуг, которые являются необходимыми и о</w:t>
      </w:r>
      <w:r w:rsidR="00E029F2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бязательными для предоставления 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029F2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</w:t>
      </w:r>
    </w:p>
    <w:p w14:paraId="4FF501D5" w14:textId="77777777" w:rsidR="000443B4" w:rsidRPr="004B4279" w:rsidRDefault="000443B4" w:rsidP="00F0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14:paraId="0FA12A30" w14:textId="590653D1" w:rsidR="00CE6C97" w:rsidRPr="004B4279" w:rsidRDefault="00511437" w:rsidP="00F0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2.</w:t>
      </w:r>
      <w:r w:rsidR="00F626A4" w:rsidRPr="004B4279">
        <w:rPr>
          <w:rFonts w:ascii="Times New Roman" w:hAnsi="Times New Roman"/>
          <w:color w:val="000000" w:themeColor="text1"/>
          <w:sz w:val="23"/>
          <w:szCs w:val="23"/>
        </w:rPr>
        <w:t>3</w:t>
      </w:r>
      <w:r w:rsidR="000628B6" w:rsidRPr="004B4279">
        <w:rPr>
          <w:rFonts w:ascii="Times New Roman" w:hAnsi="Times New Roman"/>
          <w:color w:val="000000" w:themeColor="text1"/>
          <w:sz w:val="23"/>
          <w:szCs w:val="23"/>
        </w:rPr>
        <w:t>3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. Услуги, необходимые и обязательные для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="00CE6C97"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, отсутствуют. </w:t>
      </w:r>
    </w:p>
    <w:p w14:paraId="569C8DF8" w14:textId="77777777" w:rsidR="001179DC" w:rsidRPr="004B4279" w:rsidRDefault="001179DC" w:rsidP="00F018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14:paraId="4ECF57B8" w14:textId="1C1A34F7" w:rsidR="001179DC" w:rsidRPr="004B4279" w:rsidRDefault="001179DC" w:rsidP="00F018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bCs/>
          <w:color w:val="000000" w:themeColor="text1"/>
          <w:sz w:val="23"/>
          <w:szCs w:val="23"/>
        </w:rPr>
        <w:t>Максимальный срок ожидания в очереди при подаче запроса о предоставлении муницип</w:t>
      </w:r>
      <w:r w:rsidR="00E029F2">
        <w:rPr>
          <w:rFonts w:ascii="Times New Roman" w:hAnsi="Times New Roman"/>
          <w:bCs/>
          <w:color w:val="000000" w:themeColor="text1"/>
          <w:sz w:val="23"/>
          <w:szCs w:val="23"/>
        </w:rPr>
        <w:t>альной</w:t>
      </w:r>
      <w:r w:rsidRPr="004B4279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услуги и при получении результата предоставления </w:t>
      </w:r>
      <w:r w:rsidR="00E029F2">
        <w:rPr>
          <w:rFonts w:ascii="Times New Roman" w:hAnsi="Times New Roman"/>
          <w:bCs/>
          <w:color w:val="000000" w:themeColor="text1"/>
          <w:sz w:val="23"/>
          <w:szCs w:val="23"/>
        </w:rPr>
        <w:t>муниципальной</w:t>
      </w:r>
      <w:r w:rsidRPr="004B4279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услуги</w:t>
      </w:r>
    </w:p>
    <w:p w14:paraId="48E686D4" w14:textId="77777777" w:rsidR="001179DC" w:rsidRPr="004B4279" w:rsidRDefault="001179DC" w:rsidP="00F0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2FF4D54" w14:textId="23BDA983" w:rsidR="00CE6C97" w:rsidRPr="004B4279" w:rsidRDefault="00CE6C97" w:rsidP="00F0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2.</w:t>
      </w:r>
      <w:r w:rsidR="00F626A4" w:rsidRPr="004B4279">
        <w:rPr>
          <w:rFonts w:ascii="Times New Roman" w:hAnsi="Times New Roman"/>
          <w:color w:val="000000" w:themeColor="text1"/>
          <w:sz w:val="23"/>
          <w:szCs w:val="23"/>
        </w:rPr>
        <w:t>3</w:t>
      </w:r>
      <w:r w:rsidR="000628B6" w:rsidRPr="004B4279">
        <w:rPr>
          <w:rFonts w:ascii="Times New Roman" w:hAnsi="Times New Roman"/>
          <w:color w:val="000000" w:themeColor="text1"/>
          <w:sz w:val="23"/>
          <w:szCs w:val="23"/>
        </w:rPr>
        <w:t>4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. Максимальный срок ожидания в очереди при подаче запроса о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предоставлении услуги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и при получении результата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в </w:t>
      </w:r>
      <w:r w:rsidR="003E0766" w:rsidRPr="004B4279">
        <w:rPr>
          <w:rFonts w:ascii="Times New Roman" w:hAnsi="Times New Roman"/>
          <w:color w:val="000000" w:themeColor="text1"/>
          <w:sz w:val="23"/>
          <w:szCs w:val="23"/>
        </w:rPr>
        <w:t>уполномоченном органе государственной власти, органе местного самоуправления, организации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или многофункциональном центре составляет не более 15 минут.</w:t>
      </w:r>
    </w:p>
    <w:p w14:paraId="54B1698F" w14:textId="352B776E" w:rsidR="00032690" w:rsidRPr="004B4279" w:rsidRDefault="00032690" w:rsidP="00F0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6C02D5F2" w14:textId="7AE0A540" w:rsidR="00032690" w:rsidRPr="006B72FB" w:rsidRDefault="00032690" w:rsidP="006B7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Требования к помещениям, в которых предоставляется </w:t>
      </w:r>
      <w:r w:rsidR="00E029F2" w:rsidRPr="006B72FB">
        <w:rPr>
          <w:rFonts w:ascii="Times New Roman" w:hAnsi="Times New Roman"/>
          <w:b/>
          <w:color w:val="000000" w:themeColor="text1"/>
          <w:sz w:val="23"/>
          <w:szCs w:val="23"/>
        </w:rPr>
        <w:t>муниципальная</w:t>
      </w: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услуга</w:t>
      </w:r>
    </w:p>
    <w:p w14:paraId="5F9180B0" w14:textId="77777777" w:rsidR="00032690" w:rsidRPr="004B4279" w:rsidRDefault="00032690" w:rsidP="00F0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49EF8518" w14:textId="08A27316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2.</w:t>
      </w:r>
      <w:r w:rsidR="00F626A4" w:rsidRPr="004B4279">
        <w:rPr>
          <w:rFonts w:ascii="Times New Roman" w:hAnsi="Times New Roman"/>
          <w:color w:val="000000" w:themeColor="text1"/>
          <w:sz w:val="23"/>
          <w:szCs w:val="23"/>
        </w:rPr>
        <w:t>3</w:t>
      </w:r>
      <w:r w:rsidR="000628B6" w:rsidRPr="004B4279">
        <w:rPr>
          <w:rFonts w:ascii="Times New Roman" w:hAnsi="Times New Roman"/>
          <w:color w:val="000000" w:themeColor="text1"/>
          <w:sz w:val="23"/>
          <w:szCs w:val="23"/>
        </w:rPr>
        <w:t>5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. Местоположение административных зданий, в которых осуществляется прием </w:t>
      </w:r>
      <w:r w:rsidR="00A6618D" w:rsidRPr="004B4279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заявлений о выдаче разрешения на ввод объекта в </w:t>
      </w:r>
      <w:r w:rsidR="00845D1F" w:rsidRPr="004B4279">
        <w:rPr>
          <w:rFonts w:ascii="Times New Roman" w:hAnsi="Times New Roman"/>
          <w:bCs/>
          <w:color w:val="000000" w:themeColor="text1"/>
          <w:sz w:val="23"/>
          <w:szCs w:val="23"/>
        </w:rPr>
        <w:t>эксплуатацию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документов, необходимых для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, а также выдача результатов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4B4279" w:rsidRDefault="00CE6C97" w:rsidP="00F018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В случае</w:t>
      </w:r>
      <w:proofErr w:type="gramStart"/>
      <w:r w:rsidRPr="004B4279">
        <w:rPr>
          <w:rFonts w:ascii="Times New Roman" w:hAnsi="Times New Roman"/>
          <w:color w:val="000000" w:themeColor="text1"/>
          <w:sz w:val="23"/>
          <w:szCs w:val="23"/>
        </w:rPr>
        <w:t>,</w:t>
      </w:r>
      <w:proofErr w:type="gramEnd"/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которых предоставляется услуга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специальными приспособлениями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Центральн</w:t>
      </w:r>
      <w:r w:rsidR="003E0766" w:rsidRPr="004B4279">
        <w:rPr>
          <w:rFonts w:ascii="Times New Roman" w:hAnsi="Times New Roman"/>
          <w:color w:val="000000" w:themeColor="text1"/>
          <w:sz w:val="23"/>
          <w:szCs w:val="23"/>
        </w:rPr>
        <w:t>ый вход в здание уполномоченного органа государственной власти, органа местного самоуправления, организации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4B4279" w:rsidRDefault="00CE6C97" w:rsidP="00F018C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наименование;</w:t>
      </w:r>
    </w:p>
    <w:p w14:paraId="190A878D" w14:textId="77777777" w:rsidR="00CE6C97" w:rsidRPr="004B4279" w:rsidRDefault="00CE6C97" w:rsidP="00F018C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lastRenderedPageBreak/>
        <w:t>местонахождение и юридический адрес;</w:t>
      </w:r>
    </w:p>
    <w:p w14:paraId="43FEFC52" w14:textId="77777777" w:rsidR="00CE6C97" w:rsidRPr="004B4279" w:rsidRDefault="00CE6C97" w:rsidP="00F018C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режим работы;</w:t>
      </w:r>
    </w:p>
    <w:p w14:paraId="2822B64C" w14:textId="77777777" w:rsidR="00CE6C97" w:rsidRPr="004B4279" w:rsidRDefault="00CE6C97" w:rsidP="00F018C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график приема;</w:t>
      </w:r>
    </w:p>
    <w:p w14:paraId="56B859A6" w14:textId="77777777" w:rsidR="00CE6C97" w:rsidRPr="004B4279" w:rsidRDefault="00CE6C97" w:rsidP="00F018C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номера телефонов для справок.</w:t>
      </w:r>
    </w:p>
    <w:p w14:paraId="79541F8D" w14:textId="37BEB337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Помещения, в которых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предоставляется услуга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, оснащаются:</w:t>
      </w:r>
    </w:p>
    <w:p w14:paraId="03DA580F" w14:textId="77777777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противопожарной системой и средствами пожаротушения;</w:t>
      </w:r>
    </w:p>
    <w:p w14:paraId="6A70EB99" w14:textId="77777777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системой оповещения о возникновении чрезвычайной ситуации;</w:t>
      </w:r>
    </w:p>
    <w:p w14:paraId="090B369C" w14:textId="77777777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средствами оказания первой медицинской помощи;</w:t>
      </w:r>
    </w:p>
    <w:p w14:paraId="0E3AB2FA" w14:textId="77777777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туалетными комнатами для посетителей.</w:t>
      </w:r>
    </w:p>
    <w:p w14:paraId="7CF0CC0D" w14:textId="2BB9910B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Зал ожидания</w:t>
      </w:r>
      <w:r w:rsidR="00F7463F"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заявит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Места для заполнения </w:t>
      </w:r>
      <w:r w:rsidR="00A6618D" w:rsidRPr="004B4279">
        <w:rPr>
          <w:rFonts w:ascii="Times New Roman" w:hAnsi="Times New Roman"/>
          <w:bCs/>
          <w:color w:val="000000" w:themeColor="text1"/>
          <w:sz w:val="23"/>
          <w:szCs w:val="23"/>
        </w:rPr>
        <w:t>заявлений о выдаче разрешения на ввод объекта в эксплуатацию</w:t>
      </w:r>
      <w:r w:rsidR="00EF15C0" w:rsidRPr="004B4279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оборудуются стульями, столами (стойками), бланками </w:t>
      </w:r>
      <w:r w:rsidR="00520D58" w:rsidRPr="004B4279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заявлений о выдаче разрешения на ввод объекта в эксплуатацию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, письменными принадлежностями.</w:t>
      </w:r>
    </w:p>
    <w:p w14:paraId="0C964AC9" w14:textId="18EE4C38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Места приема</w:t>
      </w:r>
      <w:r w:rsidR="00F7463F"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заявит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елей оборудуются информационными табличками (вывесками) с указанием:</w:t>
      </w:r>
    </w:p>
    <w:p w14:paraId="7CBFAA27" w14:textId="77777777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номера кабинета и наименования отдела;</w:t>
      </w:r>
    </w:p>
    <w:p w14:paraId="5FEF8FA7" w14:textId="77777777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графика приема</w:t>
      </w:r>
      <w:r w:rsidR="00F7463F"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заявит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елей.</w:t>
      </w:r>
    </w:p>
    <w:p w14:paraId="7C78BE18" w14:textId="77777777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При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предоставлении услуги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инвалидам обеспечиваются:</w:t>
      </w:r>
    </w:p>
    <w:p w14:paraId="3E012334" w14:textId="727108FA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возможность беспрепятственного доступа к объекту (зданию, помещению), в котором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предоставляется услуга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4CB05F53" w14:textId="3E6C89AC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предоставляется услуга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предоставляется услуга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, и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к услуге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 с учетом ограничений их жизнедеятельности;</w:t>
      </w:r>
    </w:p>
    <w:p w14:paraId="1AB927FD" w14:textId="77777777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допуск сурдопереводчика и тифлосурдопереводчика;</w:t>
      </w:r>
    </w:p>
    <w:p w14:paraId="4744C0A2" w14:textId="172A948B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4B4279">
        <w:rPr>
          <w:rFonts w:ascii="Times New Roman" w:hAnsi="Times New Roman"/>
          <w:color w:val="000000" w:themeColor="text1"/>
          <w:sz w:val="23"/>
          <w:szCs w:val="23"/>
        </w:rPr>
        <w:t>предоставляются услуги</w:t>
      </w:r>
      <w:r w:rsidRPr="004B4279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339EF4EC" w14:textId="289B34DB" w:rsidR="00CE6C97" w:rsidRPr="004B4279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B4279">
        <w:rPr>
          <w:rFonts w:ascii="Times New Roman" w:hAnsi="Times New Roman"/>
          <w:color w:val="000000" w:themeColor="text1"/>
          <w:sz w:val="23"/>
          <w:szCs w:val="23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F018CE" w:rsidRDefault="00032690" w:rsidP="00F0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14:paraId="447631B0" w14:textId="6B92C890" w:rsidR="00032690" w:rsidRPr="006B72FB" w:rsidRDefault="00032690" w:rsidP="00F01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Показатели доступности и качества </w:t>
      </w:r>
      <w:r w:rsidR="00F018CE"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</w:t>
      </w:r>
    </w:p>
    <w:p w14:paraId="5B27C57E" w14:textId="77777777" w:rsidR="00032690" w:rsidRPr="00F018CE" w:rsidRDefault="00032690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</w:rPr>
      </w:pPr>
    </w:p>
    <w:p w14:paraId="07A2DC03" w14:textId="4E1D6DB6" w:rsidR="00CE6C97" w:rsidRPr="00F018CE" w:rsidRDefault="00F626A4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</w:rPr>
      </w:pP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2.3</w:t>
      </w:r>
      <w:r w:rsidR="000628B6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6</w:t>
      </w:r>
      <w:r w:rsidR="00CE6C97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. Основными показателями доступности </w:t>
      </w:r>
      <w:r w:rsidR="00845D1F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предоставления </w:t>
      </w:r>
      <w:r w:rsidR="00845D1F" w:rsidRPr="00F018CE">
        <w:rPr>
          <w:rFonts w:ascii="Times New Roman" w:hAnsi="Times New Roman"/>
          <w:color w:val="000000" w:themeColor="text1"/>
          <w:sz w:val="23"/>
          <w:szCs w:val="23"/>
        </w:rPr>
        <w:t>услуги</w:t>
      </w:r>
      <w:r w:rsidR="00CE6C97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 являются:</w:t>
      </w:r>
    </w:p>
    <w:p w14:paraId="0DDF11AB" w14:textId="44FD32FB" w:rsidR="00CE6C97" w:rsidRPr="00F018C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</w:rPr>
      </w:pP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наличие полной и понятной информации о порядке, сроках и ходе </w:t>
      </w:r>
      <w:r w:rsidR="00845D1F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предоставления </w:t>
      </w:r>
      <w:r w:rsidR="00845D1F" w:rsidRPr="00F018CE">
        <w:rPr>
          <w:rFonts w:ascii="Times New Roman" w:hAnsi="Times New Roman"/>
          <w:color w:val="000000" w:themeColor="text1"/>
          <w:sz w:val="23"/>
          <w:szCs w:val="23"/>
        </w:rPr>
        <w:t>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607E37F4" w:rsidR="00CE6C97" w:rsidRPr="00F018C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</w:rPr>
      </w:pP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возможность получения</w:t>
      </w:r>
      <w:r w:rsidR="00F7463F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 заявит</w:t>
      </w: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елем уведомлений о </w:t>
      </w:r>
      <w:r w:rsidR="00845D1F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предоставлении услуги</w:t>
      </w: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 с помощью 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>Единого портала, регионального портала</w:t>
      </w: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;</w:t>
      </w:r>
    </w:p>
    <w:p w14:paraId="6E913708" w14:textId="2C5429CE" w:rsidR="00CE6C97" w:rsidRPr="00F018C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</w:rPr>
      </w:pP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возможность получения информации о ходе </w:t>
      </w:r>
      <w:r w:rsidR="00845D1F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предоставления </w:t>
      </w:r>
      <w:r w:rsidR="00845D1F" w:rsidRPr="00F018CE">
        <w:rPr>
          <w:rFonts w:ascii="Times New Roman" w:hAnsi="Times New Roman"/>
          <w:color w:val="000000" w:themeColor="text1"/>
          <w:sz w:val="23"/>
          <w:szCs w:val="23"/>
        </w:rPr>
        <w:t>услуги</w:t>
      </w: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F018C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</w:rPr>
      </w:pP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2.</w:t>
      </w:r>
      <w:r w:rsidR="00F626A4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3</w:t>
      </w:r>
      <w:r w:rsidR="000628B6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7</w:t>
      </w: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. Основными показателями качества </w:t>
      </w:r>
      <w:r w:rsidR="00845D1F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 являются:</w:t>
      </w:r>
    </w:p>
    <w:p w14:paraId="1700B5A7" w14:textId="363EF57F" w:rsidR="00CE6C97" w:rsidRPr="00F018C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</w:rPr>
      </w:pP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своевременность </w:t>
      </w:r>
      <w:r w:rsidR="00845D1F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предоставления </w:t>
      </w:r>
      <w:r w:rsidR="00845D1F" w:rsidRPr="00F018CE">
        <w:rPr>
          <w:rFonts w:ascii="Times New Roman" w:hAnsi="Times New Roman"/>
          <w:color w:val="000000" w:themeColor="text1"/>
          <w:sz w:val="23"/>
          <w:szCs w:val="23"/>
        </w:rPr>
        <w:t>услуги</w:t>
      </w: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F018C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</w:rPr>
      </w:pP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предоставлении </w:t>
      </w:r>
      <w:r w:rsidR="00845D1F" w:rsidRPr="00F018CE">
        <w:rPr>
          <w:rFonts w:ascii="Times New Roman" w:hAnsi="Times New Roman"/>
          <w:color w:val="000000" w:themeColor="text1"/>
          <w:sz w:val="23"/>
          <w:szCs w:val="23"/>
        </w:rPr>
        <w:t>услуги</w:t>
      </w: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;</w:t>
      </w:r>
    </w:p>
    <w:p w14:paraId="320DA68E" w14:textId="0FD2AF01" w:rsidR="00CE6C97" w:rsidRPr="00F018C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</w:rPr>
      </w:pP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 заявит</w:t>
      </w: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елям;</w:t>
      </w:r>
    </w:p>
    <w:p w14:paraId="50BB5739" w14:textId="50E6F20E" w:rsidR="00CE6C97" w:rsidRPr="00F018C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</w:rPr>
      </w:pP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отсутствие нарушений установленных сроков в процессе </w:t>
      </w:r>
      <w:r w:rsidR="00845D1F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;</w:t>
      </w:r>
    </w:p>
    <w:p w14:paraId="3E0E040B" w14:textId="3D822B02" w:rsidR="00CE6C97" w:rsidRPr="00F018C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</w:rPr>
      </w:pP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отсутствие заявлений об оспаривании решений, действий (бездействия) </w:t>
      </w:r>
      <w:r w:rsidR="003E0766" w:rsidRPr="00F018CE">
        <w:rPr>
          <w:rFonts w:ascii="Times New Roman" w:hAnsi="Times New Roman"/>
          <w:color w:val="000000" w:themeColor="text1"/>
          <w:sz w:val="23"/>
          <w:szCs w:val="23"/>
        </w:rPr>
        <w:t>уполномоченного органа государственной власти, органа местного самоуправления, организации</w:t>
      </w: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, его должностных лиц, принимаемых (совершенных) при </w:t>
      </w:r>
      <w:r w:rsidR="00845D1F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предоставлении услуги</w:t>
      </w: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, по </w:t>
      </w:r>
      <w:proofErr w:type="gramStart"/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итогам</w:t>
      </w:r>
      <w:proofErr w:type="gramEnd"/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 заявит</w:t>
      </w:r>
      <w:r w:rsidRPr="00F018CE">
        <w:rPr>
          <w:rFonts w:ascii="Times New Roman" w:eastAsia="Calibri" w:hAnsi="Times New Roman"/>
          <w:color w:val="000000" w:themeColor="text1"/>
          <w:sz w:val="23"/>
          <w:szCs w:val="23"/>
        </w:rPr>
        <w:t>елей.</w:t>
      </w:r>
    </w:p>
    <w:p w14:paraId="57DA35C6" w14:textId="694DDC1F" w:rsidR="00CE6C97" w:rsidRPr="00F018CE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</w:rPr>
      </w:pPr>
    </w:p>
    <w:p w14:paraId="69FD8705" w14:textId="62CAA1FC" w:rsidR="00CE6C97" w:rsidRPr="006B72FB" w:rsidRDefault="00762452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Раздел </w:t>
      </w:r>
      <w:r w:rsidR="00CE6C97" w:rsidRPr="006B72FB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>III</w:t>
      </w:r>
      <w:r w:rsidR="00CE6C97" w:rsidRPr="006B72FB">
        <w:rPr>
          <w:rFonts w:ascii="Times New Roman" w:hAnsi="Times New Roman"/>
          <w:b/>
          <w:color w:val="000000" w:themeColor="text1"/>
          <w:sz w:val="23"/>
          <w:szCs w:val="23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6B72FB" w:rsidRDefault="00032690" w:rsidP="00F0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10B8300F" w14:textId="77777777" w:rsidR="00032690" w:rsidRPr="006B72FB" w:rsidRDefault="00032690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bCs/>
          <w:color w:val="000000" w:themeColor="text1"/>
          <w:sz w:val="23"/>
          <w:szCs w:val="23"/>
        </w:rPr>
        <w:t>Исчерпывающий перечень административных процедур</w:t>
      </w:r>
    </w:p>
    <w:p w14:paraId="6B028061" w14:textId="160DEFAB" w:rsidR="00CE6C97" w:rsidRPr="00F018CE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3"/>
          <w:szCs w:val="23"/>
        </w:rPr>
      </w:pPr>
    </w:p>
    <w:p w14:paraId="25137A9A" w14:textId="5CF8D7EA" w:rsidR="00CE6C97" w:rsidRPr="00F018CE" w:rsidRDefault="00CE6C97" w:rsidP="00F018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3.1. </w:t>
      </w:r>
      <w:r w:rsidR="00845D1F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Предоставление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включает в себя следующие административные процедуры:</w:t>
      </w:r>
    </w:p>
    <w:p w14:paraId="77531CB7" w14:textId="42EFC2C8" w:rsidR="00CE6C97" w:rsidRPr="00F018CE" w:rsidRDefault="00CC14A6" w:rsidP="00F018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прием, </w:t>
      </w:r>
      <w:r w:rsidR="00CE6C97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проверка документов и регистрация </w:t>
      </w:r>
      <w:r w:rsidR="000628B6" w:rsidRPr="00F018CE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заявления о выдаче разрешения на ввод объекта в эксплуатацию</w:t>
      </w:r>
      <w:r w:rsidR="00CE6C97"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4A819037" w14:textId="18B42BD7" w:rsidR="00CE6C97" w:rsidRPr="00F018CE" w:rsidRDefault="00CA1C05" w:rsidP="00F018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F018CE">
        <w:rPr>
          <w:rFonts w:ascii="Times New Roman" w:hAnsi="Times New Roman"/>
          <w:color w:val="000000" w:themeColor="text1"/>
          <w:sz w:val="23"/>
          <w:szCs w:val="23"/>
        </w:rPr>
        <w:t>ф</w:t>
      </w:r>
      <w:r w:rsidR="00CE6C97" w:rsidRPr="00F018CE">
        <w:rPr>
          <w:rFonts w:ascii="Times New Roman" w:hAnsi="Times New Roman"/>
          <w:color w:val="000000" w:themeColor="text1"/>
          <w:sz w:val="23"/>
          <w:szCs w:val="23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F018CE" w:rsidRDefault="00CE6C97" w:rsidP="00F018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рассмотрение документов и сведений;</w:t>
      </w:r>
    </w:p>
    <w:p w14:paraId="2BD0A360" w14:textId="77777777" w:rsidR="00CE6C97" w:rsidRPr="00F018CE" w:rsidRDefault="00CE6C97" w:rsidP="00F018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принятие решения;</w:t>
      </w:r>
    </w:p>
    <w:p w14:paraId="6CB4F045" w14:textId="77777777" w:rsidR="001E47A5" w:rsidRPr="00F018CE" w:rsidRDefault="00CC14A6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выдача результата.</w:t>
      </w:r>
    </w:p>
    <w:p w14:paraId="7400ABDD" w14:textId="6008C9FA" w:rsidR="00032690" w:rsidRPr="00F018CE" w:rsidRDefault="001E47A5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7908CDF3" w14:textId="77777777" w:rsidR="00032690" w:rsidRPr="00F018CE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2D4179FE" w14:textId="3AC4C3FA" w:rsidR="00032690" w:rsidRPr="006B72FB" w:rsidRDefault="00032690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>Перечень административных процедур (действий) при предоставлении муницип</w:t>
      </w:r>
      <w:r w:rsidR="00F018CE" w:rsidRPr="006B72FB">
        <w:rPr>
          <w:rFonts w:ascii="Times New Roman" w:hAnsi="Times New Roman"/>
          <w:b/>
          <w:color w:val="000000" w:themeColor="text1"/>
          <w:sz w:val="23"/>
          <w:szCs w:val="23"/>
        </w:rPr>
        <w:t>альной</w:t>
      </w: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услуги услуг в электронной форме</w:t>
      </w:r>
    </w:p>
    <w:p w14:paraId="7E185BE2" w14:textId="1ECA1064" w:rsidR="00CE6C97" w:rsidRPr="00F018CE" w:rsidRDefault="00CE6C97" w:rsidP="00F018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688753FF" w14:textId="3A2A87F3" w:rsidR="00CE6C97" w:rsidRPr="00F018CE" w:rsidRDefault="00CE6C97" w:rsidP="00F0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3.2. При </w:t>
      </w:r>
      <w:r w:rsidR="00845D1F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предоставлении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в электронной форме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заявит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елю обеспечиваются:</w:t>
      </w:r>
    </w:p>
    <w:p w14:paraId="2AAE56DF" w14:textId="14D65251" w:rsidR="00CE6C97" w:rsidRPr="00F018CE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получение информации о порядке и сроках </w:t>
      </w:r>
      <w:r w:rsidR="00845D1F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7D477ECD" w14:textId="458D0B24" w:rsidR="00CE6C97" w:rsidRPr="00F018CE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формирование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3AD87DDA" w14:textId="69228012" w:rsidR="00CE6C97" w:rsidRPr="00F018CE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прием и регистрация </w:t>
      </w:r>
      <w:r w:rsidR="003E0766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757B26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и иных документов, необходимых для </w:t>
      </w:r>
      <w:r w:rsidR="00845D1F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E60E5F2" w14:textId="43B5302F" w:rsidR="00CE6C97" w:rsidRPr="00F018CE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получение результата </w:t>
      </w:r>
      <w:r w:rsidR="00845D1F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; </w:t>
      </w:r>
    </w:p>
    <w:p w14:paraId="06622EEA" w14:textId="1D905D65" w:rsidR="00CE6C97" w:rsidRPr="00F018CE" w:rsidRDefault="00CE6C97" w:rsidP="00F0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получение сведений о ходе рассмотрения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заявления о выдаче разрешения на ввод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lastRenderedPageBreak/>
        <w:t>объекта в эксплуатацию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7FAE6ABF" w14:textId="254A4BC8" w:rsidR="00CE6C97" w:rsidRPr="00F018CE" w:rsidRDefault="00CE6C97" w:rsidP="00F0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осуществление оценки качества </w:t>
      </w:r>
      <w:r w:rsidR="00845D1F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614213E0" w14:textId="79FDF245" w:rsidR="00CE6C97" w:rsidRPr="00F018CE" w:rsidRDefault="00CE6C97" w:rsidP="00F01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досудебное (внесудебное) обжалование решений и действий (бездействия) </w:t>
      </w:r>
      <w:r w:rsidR="003E0766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органа государственной власти, органа местного самоуправления, организации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либо действия (бездействие) должностных лиц </w:t>
      </w:r>
      <w:r w:rsidR="003E0766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органа </w:t>
      </w:r>
      <w:r w:rsidR="002B7BD0">
        <w:rPr>
          <w:rFonts w:ascii="Times New Roman" w:hAnsi="Times New Roman"/>
          <w:color w:val="000000" w:themeColor="text1"/>
          <w:sz w:val="23"/>
          <w:szCs w:val="23"/>
        </w:rPr>
        <w:t xml:space="preserve">местного самоуправления,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либо </w:t>
      </w:r>
      <w:r w:rsidR="002B7BD0">
        <w:rPr>
          <w:rFonts w:ascii="Times New Roman" w:hAnsi="Times New Roman"/>
          <w:color w:val="000000" w:themeColor="text1"/>
          <w:sz w:val="23"/>
          <w:szCs w:val="23"/>
        </w:rPr>
        <w:t>муниципального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служащего.</w:t>
      </w:r>
    </w:p>
    <w:p w14:paraId="27046F79" w14:textId="77777777" w:rsidR="00032690" w:rsidRPr="00F018CE" w:rsidRDefault="00032690" w:rsidP="00F0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152DBB13" w14:textId="1E442F23" w:rsidR="00032690" w:rsidRPr="006B72FB" w:rsidRDefault="00032690" w:rsidP="002B7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>Порядок осуществления административных процедур (действий) в электронной форме</w:t>
      </w:r>
    </w:p>
    <w:p w14:paraId="6A929A13" w14:textId="77777777" w:rsidR="00032690" w:rsidRPr="00F018CE" w:rsidRDefault="00032690" w:rsidP="002B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C3B8774" w14:textId="469C67C6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3.3. Формирование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62C81DEB" w14:textId="65A6DE3B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Формирование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757B26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осуществляется посредством заполнения электронной формы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757B26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на 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Едином портале, региональном портале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без необходимости дополнительной подачи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757B26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в какой-либо иной форме.</w:t>
      </w:r>
    </w:p>
    <w:p w14:paraId="3230A3BA" w14:textId="76A0D79F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Форматно-логическая проверка сформированного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757B26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осуществляется после заполнения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заявит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елем каждого из полей электронной формы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. При выявлении некорректно заполненного поля электронной формы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заявит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0F05EADE" w14:textId="77777777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При формировании заявления заявителю обеспечивается:</w:t>
      </w:r>
    </w:p>
    <w:p w14:paraId="71100762" w14:textId="6882DE58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а) возможность копирования и сохранения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и иных документов, указанных в </w:t>
      </w:r>
      <w:r w:rsidR="00757B26" w:rsidRPr="00F018CE">
        <w:rPr>
          <w:rFonts w:ascii="Times New Roman" w:hAnsi="Times New Roman"/>
          <w:color w:val="000000" w:themeColor="text1"/>
          <w:sz w:val="23"/>
          <w:szCs w:val="23"/>
        </w:rPr>
        <w:t>под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пунктах</w:t>
      </w:r>
      <w:r w:rsidR="00757B26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"б</w:t>
      </w:r>
      <w:proofErr w:type="gramStart"/>
      <w:r w:rsidR="00757B26" w:rsidRPr="00F018CE">
        <w:rPr>
          <w:rFonts w:ascii="Times New Roman" w:hAnsi="Times New Roman"/>
          <w:color w:val="000000" w:themeColor="text1"/>
          <w:sz w:val="23"/>
          <w:szCs w:val="23"/>
        </w:rPr>
        <w:t>"-</w:t>
      </w:r>
      <w:proofErr w:type="gramEnd"/>
      <w:r w:rsidR="00757B26" w:rsidRPr="00F018CE">
        <w:rPr>
          <w:rFonts w:ascii="Times New Roman" w:hAnsi="Times New Roman"/>
          <w:color w:val="000000" w:themeColor="text1"/>
          <w:sz w:val="23"/>
          <w:szCs w:val="23"/>
        </w:rPr>
        <w:t>"д" пункта 2.8, п</w:t>
      </w:r>
      <w:r w:rsidR="002B7C54" w:rsidRPr="00F018CE">
        <w:rPr>
          <w:rFonts w:ascii="Times New Roman" w:hAnsi="Times New Roman"/>
          <w:color w:val="000000" w:themeColor="text1"/>
          <w:sz w:val="23"/>
          <w:szCs w:val="23"/>
        </w:rPr>
        <w:t>ункте 2.9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настоящего Административного регламента, необходимых для </w:t>
      </w:r>
      <w:r w:rsidR="00845D1F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0EF83869" w14:textId="58F26A44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б) возможность печати на бумажном носителе копии электронной формы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6398C6B8" w14:textId="4DC60E5A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в) сохранение ранее введенных в электронную форму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770C71FC" w14:textId="1881279B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г) заполнение полей электронной формы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>Едином портале, региональном портале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, в части, касающейся сведений, отсутствующих в ЕСИА;</w:t>
      </w:r>
    </w:p>
    <w:p w14:paraId="337DB507" w14:textId="7F6FE7F8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д) возможность вернуться на любой из этапов заполнения электронной формы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без потери ранее введенной информации;</w:t>
      </w:r>
    </w:p>
    <w:p w14:paraId="78969758" w14:textId="095D8898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е) возможность доступа заявителя на 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Едином портале, региональном портале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к ранее поданным им </w:t>
      </w:r>
      <w:r w:rsidR="00CB6098" w:rsidRPr="00F018CE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заявлениям </w:t>
      </w:r>
      <w:r w:rsidR="00520D58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о выдаче разрешения на ввод объекта в эксплуатацию</w:t>
      </w:r>
      <w:r w:rsidR="004035DE" w:rsidRPr="00F018CE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в течение не менее одного года, а также частично сформированных </w:t>
      </w:r>
      <w:r w:rsidR="00A6618D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заявлений о выдаче разрешения на ввод объекта в эксплуатаци</w:t>
      </w:r>
      <w:proofErr w:type="gramStart"/>
      <w:r w:rsidR="00A6618D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ю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–</w:t>
      </w:r>
      <w:proofErr w:type="gramEnd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в течение не менее 3 месяцев.</w:t>
      </w:r>
    </w:p>
    <w:p w14:paraId="443907F3" w14:textId="615ACF62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Сформированное и подписанное </w:t>
      </w:r>
      <w:r w:rsidR="00520D58" w:rsidRPr="00F018CE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заявление о выдаче разрешения на ввод объекта в эксплуатацию</w:t>
      </w:r>
      <w:r w:rsidR="00520D58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и иные документы, необходимые для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>, направляются в у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полномоченный орган</w:t>
      </w:r>
      <w:r w:rsidR="00A6618D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государ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>с</w:t>
      </w:r>
      <w:r w:rsidR="00A6618D" w:rsidRPr="00F018CE">
        <w:rPr>
          <w:rFonts w:ascii="Times New Roman" w:hAnsi="Times New Roman"/>
          <w:color w:val="000000" w:themeColor="text1"/>
          <w:sz w:val="23"/>
          <w:szCs w:val="23"/>
        </w:rPr>
        <w:t>т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>венной власти, орган местного самоуправления, организацию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посредством 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>Единого портала, регионального портала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5AF2CE37" w14:textId="5D7BC5F7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3.4. 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Уполномоченный орган </w:t>
      </w:r>
      <w:r w:rsidR="00A6618D" w:rsidRPr="00F018CE">
        <w:rPr>
          <w:rFonts w:ascii="Times New Roman" w:hAnsi="Times New Roman"/>
          <w:color w:val="000000" w:themeColor="text1"/>
          <w:sz w:val="23"/>
          <w:szCs w:val="23"/>
        </w:rPr>
        <w:t>государственн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ой власти, орган местного самоуправления, организация 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>обеспечивает в срок не позднее одного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рабочего дня с момента подачи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на 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Едином портале, 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lastRenderedPageBreak/>
        <w:t>региональном портале, а 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в случае его поступления в </w:t>
      </w:r>
      <w:r w:rsidR="004D4236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выходной,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нерабочий праздничный день, – в следующий за ним первый рабочий день:</w:t>
      </w:r>
    </w:p>
    <w:p w14:paraId="2FDE0520" w14:textId="778861BA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а) прием документов, необходимых для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, и направление заявителю электронного сообщения о поступлении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73775ABD" w14:textId="71FFB2FC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б) регистрацию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и направление заявителю уведомления о регистрации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либо об отказе в приеме документов, необходимых для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</w:p>
    <w:p w14:paraId="44E0F4C1" w14:textId="3BE78E93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3.5. </w:t>
      </w:r>
      <w:proofErr w:type="gramStart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Электронное </w:t>
      </w:r>
      <w:r w:rsidR="00520D58" w:rsidRPr="00F018CE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заявление о выдаче разрешения на ввод объекта в эксплуатацию</w:t>
      </w:r>
      <w:r w:rsidR="00520D58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становится доступным для должностного лица 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>у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полномоченного органа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A6618D" w:rsidRPr="00F018CE">
        <w:rPr>
          <w:rFonts w:ascii="Times New Roman" w:hAnsi="Times New Roman"/>
          <w:color w:val="000000" w:themeColor="text1"/>
          <w:sz w:val="23"/>
          <w:szCs w:val="23"/>
        </w:rPr>
        <w:t>государственн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>ой власти, органа местного самоуправления, организации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, ответственного за прием и регистрацию </w:t>
      </w:r>
      <w:r w:rsidR="00520D58" w:rsidRPr="00F018CE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заявления о выдаче разрешения на ввод объекта в эксплуатацию</w:t>
      </w:r>
      <w:r w:rsidR="00520D58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(далее – ответственное должностное лицо), в государственной информ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>ационной системе, используемой у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полномоченным органом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A6618D" w:rsidRPr="00F018CE">
        <w:rPr>
          <w:rFonts w:ascii="Times New Roman" w:hAnsi="Times New Roman"/>
          <w:color w:val="000000" w:themeColor="text1"/>
          <w:sz w:val="23"/>
          <w:szCs w:val="23"/>
        </w:rPr>
        <w:t>государственн</w:t>
      </w:r>
      <w:r w:rsidR="00CB6098" w:rsidRPr="00F018CE">
        <w:rPr>
          <w:rFonts w:ascii="Times New Roman" w:hAnsi="Times New Roman"/>
          <w:color w:val="000000" w:themeColor="text1"/>
          <w:sz w:val="23"/>
          <w:szCs w:val="23"/>
        </w:rPr>
        <w:t>ой власти, органом местного самоуправления, организацией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для предоставления  услуги (далее – ГИС).</w:t>
      </w:r>
      <w:proofErr w:type="gramEnd"/>
    </w:p>
    <w:p w14:paraId="051A5FC4" w14:textId="77777777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Ответственное должностное лицо:</w:t>
      </w:r>
    </w:p>
    <w:p w14:paraId="5FD898E6" w14:textId="38F2DEF7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проверяет наличие электронных </w:t>
      </w:r>
      <w:r w:rsidR="00520D58" w:rsidRPr="00F018CE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заявлений о выдаче разрешения на ввод объекта в эксплуатацию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поступивших 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>посредством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>Единого портала, регионального портала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, с периодом не реже 2 раз в день;</w:t>
      </w:r>
    </w:p>
    <w:p w14:paraId="136EA053" w14:textId="204CE3BD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рассматривает поступившие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20105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и приложенные </w:t>
      </w:r>
      <w:r w:rsidR="0020105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к ним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документы;</w:t>
      </w:r>
    </w:p>
    <w:p w14:paraId="160951CB" w14:textId="77777777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производит действия в соответствии с пунктом 3.4 настоящего Административного регламента.</w:t>
      </w:r>
    </w:p>
    <w:p w14:paraId="7E9390B7" w14:textId="1B2C56E9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3.6. Заявителю в качестве результата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обеспечивается возможность получения документа: </w:t>
      </w:r>
    </w:p>
    <w:p w14:paraId="7E23B09E" w14:textId="2C142DDB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>уполномоченного органа государственной власти, органа местного самоуправления, организации</w:t>
      </w:r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, направленного заявителю в личный кабинет на </w:t>
      </w:r>
      <w:r w:rsidR="007A4A29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Едином портале, региональном портале</w:t>
      </w:r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>;</w:t>
      </w:r>
    </w:p>
    <w:p w14:paraId="3A3B8C38" w14:textId="77777777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BABBA11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3.7. Получение информации о ходе рассмотрения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734E4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и о результате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производится в личном кабинете на </w:t>
      </w:r>
      <w:r w:rsidR="007A4A29" w:rsidRPr="00F018CE">
        <w:rPr>
          <w:rFonts w:ascii="Times New Roman" w:hAnsi="Times New Roman"/>
          <w:color w:val="000000" w:themeColor="text1"/>
          <w:sz w:val="23"/>
          <w:szCs w:val="23"/>
        </w:rPr>
        <w:t>Едином портале, региональном портале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312FC048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При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предоставлении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в электронной форме заявителю направляется:</w:t>
      </w:r>
    </w:p>
    <w:p w14:paraId="1B835A76" w14:textId="00E6D47D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а) уведомление о приеме и регистрации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734E4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734E4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в приеме документов, необходимых для предоставления  услуги;</w:t>
      </w:r>
    </w:p>
    <w:p w14:paraId="19321206" w14:textId="62426116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б) уведомление о результатах рассмотрения документов, необходимых для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, содержащее сведения о принятии положительного решения о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предоставлении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и возможности получить результат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либо мотивированный отказ в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предоставлении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224CAB5C" w14:textId="77777777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3.8. Оценка качества предоставления муниципальной услуги.</w:t>
      </w:r>
    </w:p>
    <w:p w14:paraId="7256AB08" w14:textId="010FC0A5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F018CE">
          <w:rPr>
            <w:rFonts w:ascii="Times New Roman" w:hAnsi="Times New Roman"/>
            <w:color w:val="000000" w:themeColor="text1"/>
            <w:sz w:val="23"/>
            <w:szCs w:val="23"/>
          </w:rPr>
          <w:t>Правилами</w:t>
        </w:r>
      </w:hyperlink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оценки гражданами эффективности деятельности руководителей территориальных органов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lastRenderedPageBreak/>
        <w:t>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№ </w:t>
      </w:r>
      <w:proofErr w:type="gramStart"/>
      <w:r w:rsidRPr="00F018CE">
        <w:rPr>
          <w:rFonts w:ascii="Times New Roman" w:hAnsi="Times New Roman"/>
          <w:color w:val="000000" w:themeColor="text1"/>
          <w:sz w:val="23"/>
          <w:szCs w:val="23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14:paraId="01EC3E1B" w14:textId="74B05281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3.9. </w:t>
      </w:r>
      <w:proofErr w:type="gramStart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>уполномоченного органа государственной власти, органа местного самоуправления, организации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, должностного лица 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органа государственной власти, органа местного самоуправления, организации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</w:t>
      </w:r>
      <w:proofErr w:type="gramEnd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59DE46F5" w14:textId="474B8155" w:rsidR="00CE6C97" w:rsidRPr="006B72FB" w:rsidRDefault="00762452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Раздел </w:t>
      </w:r>
      <w:r w:rsidR="00CE6C97" w:rsidRPr="006B72FB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>IV</w:t>
      </w:r>
      <w:r w:rsidR="00CE6C97"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. Формы </w:t>
      </w:r>
      <w:proofErr w:type="gramStart"/>
      <w:r w:rsidR="00CE6C97" w:rsidRPr="006B72FB">
        <w:rPr>
          <w:rFonts w:ascii="Times New Roman" w:hAnsi="Times New Roman"/>
          <w:b/>
          <w:color w:val="000000" w:themeColor="text1"/>
          <w:sz w:val="23"/>
          <w:szCs w:val="23"/>
        </w:rPr>
        <w:t>контроля за</w:t>
      </w:r>
      <w:proofErr w:type="gramEnd"/>
      <w:r w:rsidR="00CE6C97"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исполнением административного регламента</w:t>
      </w:r>
    </w:p>
    <w:p w14:paraId="11A1E8B2" w14:textId="77777777" w:rsidR="00C51802" w:rsidRPr="006B72FB" w:rsidRDefault="00C51802" w:rsidP="002B7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6A7B2404" w14:textId="51039618" w:rsidR="00C51802" w:rsidRPr="006B72FB" w:rsidRDefault="00C51802" w:rsidP="002B7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Порядок осуществления текущего </w:t>
      </w:r>
      <w:proofErr w:type="gramStart"/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>контроля за</w:t>
      </w:r>
      <w:proofErr w:type="gramEnd"/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соблюдением</w:t>
      </w:r>
    </w:p>
    <w:p w14:paraId="1121984E" w14:textId="77777777" w:rsidR="00C51802" w:rsidRPr="006B72FB" w:rsidRDefault="00C51802" w:rsidP="002B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>и исполнением ответственными должностными лицами положений</w:t>
      </w:r>
    </w:p>
    <w:p w14:paraId="50DC9C8F" w14:textId="77777777" w:rsidR="00C51802" w:rsidRPr="006B72FB" w:rsidRDefault="00C51802" w:rsidP="002B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>регламента и иных нормативных правовых актов,</w:t>
      </w:r>
    </w:p>
    <w:p w14:paraId="3A6F0AF1" w14:textId="188202C6" w:rsidR="00C51802" w:rsidRPr="006B72FB" w:rsidRDefault="00C51802" w:rsidP="002B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устанавливающих требования к предоставлению </w:t>
      </w:r>
      <w:r w:rsidR="002B7BD0" w:rsidRPr="006B72FB">
        <w:rPr>
          <w:rFonts w:ascii="Times New Roman" w:hAnsi="Times New Roman"/>
          <w:b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услуги, а также принятием ими решений</w:t>
      </w:r>
    </w:p>
    <w:p w14:paraId="6A3D7FDF" w14:textId="77777777" w:rsidR="00C51802" w:rsidRPr="00F018CE" w:rsidRDefault="00C51802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3F8978EF" w14:textId="7A6CC9D1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4.1. Текущий </w:t>
      </w:r>
      <w:proofErr w:type="gramStart"/>
      <w:r w:rsidRPr="00F018CE">
        <w:rPr>
          <w:rFonts w:ascii="Times New Roman" w:hAnsi="Times New Roman"/>
          <w:color w:val="000000" w:themeColor="text1"/>
          <w:sz w:val="23"/>
          <w:szCs w:val="23"/>
        </w:rPr>
        <w:t>контроль за</w:t>
      </w:r>
      <w:proofErr w:type="gramEnd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>уполномоченного органа государственной власти, органа местного самоуправления, организации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, уполномоченными на осуществление контроля за предоставлением муниципальной услуги.</w:t>
      </w:r>
    </w:p>
    <w:p w14:paraId="17F12E5C" w14:textId="1EF90226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F018CE">
        <w:rPr>
          <w:rFonts w:ascii="Times New Roman" w:hAnsi="Times New Roman"/>
          <w:color w:val="000000" w:themeColor="text1"/>
          <w:sz w:val="23"/>
          <w:szCs w:val="23"/>
        </w:rPr>
        <w:t>уполномоченного органа государственной власти, органа местного самоуправления, органи</w:t>
      </w:r>
      <w:r w:rsidR="00707742" w:rsidRPr="00F018CE">
        <w:rPr>
          <w:rFonts w:ascii="Times New Roman" w:hAnsi="Times New Roman"/>
          <w:color w:val="000000" w:themeColor="text1"/>
          <w:sz w:val="23"/>
          <w:szCs w:val="23"/>
        </w:rPr>
        <w:t>з</w:t>
      </w:r>
      <w:r w:rsidR="0009733E" w:rsidRPr="00F018CE">
        <w:rPr>
          <w:rFonts w:ascii="Times New Roman" w:hAnsi="Times New Roman"/>
          <w:color w:val="000000" w:themeColor="text1"/>
          <w:sz w:val="23"/>
          <w:szCs w:val="23"/>
        </w:rPr>
        <w:t>ации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1A8C487B" w14:textId="77777777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Текущий контроль осуществляется путем проведения проверок:</w:t>
      </w:r>
    </w:p>
    <w:p w14:paraId="12C54DFC" w14:textId="5F3A34E8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решений о предоставлении (об отказе в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предоставлении)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364D71F9" w14:textId="77777777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выявления и устранения нарушений прав граждан;</w:t>
      </w:r>
    </w:p>
    <w:p w14:paraId="541A247D" w14:textId="6ADFE5FD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2B7BD0" w:rsidRDefault="00C51802" w:rsidP="002B7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3"/>
          <w:szCs w:val="23"/>
        </w:rPr>
      </w:pPr>
    </w:p>
    <w:p w14:paraId="37859ABC" w14:textId="77777777" w:rsidR="00C51802" w:rsidRPr="006B72FB" w:rsidRDefault="00C51802" w:rsidP="002B7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Порядок и периодичность осуществления </w:t>
      </w:r>
      <w:proofErr w:type="gramStart"/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>плановых</w:t>
      </w:r>
      <w:proofErr w:type="gramEnd"/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и внеплановых</w:t>
      </w:r>
    </w:p>
    <w:p w14:paraId="1B8DFAE9" w14:textId="4D7FC61D" w:rsidR="00C51802" w:rsidRPr="006B72FB" w:rsidRDefault="00C51802" w:rsidP="002B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проверок полноты и качества предоставления </w:t>
      </w:r>
      <w:r w:rsidR="002B7BD0" w:rsidRPr="006B72FB">
        <w:rPr>
          <w:rFonts w:ascii="Times New Roman" w:hAnsi="Times New Roman"/>
          <w:b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услуги, в том числе порядок и формы </w:t>
      </w:r>
      <w:proofErr w:type="gramStart"/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>контроля за</w:t>
      </w:r>
      <w:proofErr w:type="gramEnd"/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полнотой и качеством предоставления </w:t>
      </w:r>
      <w:r w:rsidR="002B7BD0" w:rsidRPr="006B72FB">
        <w:rPr>
          <w:rFonts w:ascii="Times New Roman" w:hAnsi="Times New Roman"/>
          <w:b/>
          <w:color w:val="000000" w:themeColor="text1"/>
          <w:sz w:val="23"/>
          <w:szCs w:val="23"/>
        </w:rPr>
        <w:t>муниципальной</w:t>
      </w: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услуги</w:t>
      </w:r>
    </w:p>
    <w:p w14:paraId="5446B474" w14:textId="77777777" w:rsidR="00C51802" w:rsidRPr="002B7BD0" w:rsidRDefault="00C51802" w:rsidP="002B7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3"/>
          <w:szCs w:val="23"/>
        </w:rPr>
      </w:pPr>
    </w:p>
    <w:p w14:paraId="4C73C7E6" w14:textId="1986474B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4.2. </w:t>
      </w:r>
      <w:proofErr w:type="gramStart"/>
      <w:r w:rsidRPr="00F018CE">
        <w:rPr>
          <w:rFonts w:ascii="Times New Roman" w:hAnsi="Times New Roman"/>
          <w:color w:val="000000" w:themeColor="text1"/>
          <w:sz w:val="23"/>
          <w:szCs w:val="23"/>
        </w:rPr>
        <w:t>Контроль за</w:t>
      </w:r>
      <w:proofErr w:type="gramEnd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полнотой и качеством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включает в себя проведение плановых и внеплановых проверок.</w:t>
      </w:r>
    </w:p>
    <w:p w14:paraId="10C89EF2" w14:textId="289DDF80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4.3. Плановые проверки осуществляются на основании годовых планов работы 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>у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полномоченного органа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государственной власти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,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. При плановой проверке полноты и качества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контролю подлежат:</w:t>
      </w:r>
    </w:p>
    <w:p w14:paraId="7B865BF6" w14:textId="04315795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соблюдение сроков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6C82F974" w14:textId="77777777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соблюдение положений настоящего Административного регламента;</w:t>
      </w:r>
    </w:p>
    <w:p w14:paraId="77A8D88A" w14:textId="4A55EC30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правильность и обоснованность принятого решения об отказе в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предоставлении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23881AA6" w14:textId="77777777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Основанием для проведения внеплановых проверок являются:</w:t>
      </w:r>
    </w:p>
    <w:p w14:paraId="3773172A" w14:textId="55782DC0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B7BD0" w:rsidRPr="002B7BD0">
        <w:rPr>
          <w:rFonts w:ascii="Times New Roman" w:hAnsi="Times New Roman"/>
          <w:iCs/>
          <w:color w:val="000000" w:themeColor="text1"/>
          <w:sz w:val="23"/>
          <w:szCs w:val="23"/>
        </w:rPr>
        <w:t>Алтайского края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и нормативных правовых актов органов местного самоуправления </w:t>
      </w:r>
      <w:r w:rsidR="002B7BD0" w:rsidRPr="002B7BD0">
        <w:rPr>
          <w:rFonts w:ascii="Times New Roman" w:hAnsi="Times New Roman"/>
          <w:iCs/>
          <w:color w:val="000000" w:themeColor="text1"/>
          <w:sz w:val="23"/>
          <w:szCs w:val="23"/>
        </w:rPr>
        <w:t>Мамонтовского района</w:t>
      </w:r>
      <w:r w:rsidRPr="002B7BD0">
        <w:rPr>
          <w:rFonts w:ascii="Times New Roman" w:hAnsi="Times New Roman"/>
          <w:iCs/>
          <w:color w:val="000000" w:themeColor="text1"/>
          <w:sz w:val="23"/>
          <w:szCs w:val="23"/>
        </w:rPr>
        <w:t>;</w:t>
      </w:r>
    </w:p>
    <w:p w14:paraId="554C7D53" w14:textId="4C8E36A3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23960CF3" w14:textId="4E7B7961" w:rsidR="00C51802" w:rsidRPr="00F018CE" w:rsidRDefault="00C51802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709B276B" w14:textId="77777777" w:rsidR="00C51802" w:rsidRPr="00F018CE" w:rsidRDefault="00C51802" w:rsidP="002B7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/>
          <w:color w:val="000000" w:themeColor="text1"/>
          <w:sz w:val="23"/>
          <w:szCs w:val="23"/>
        </w:rPr>
        <w:t>Ответственность должностных лиц за решения и действия</w:t>
      </w:r>
    </w:p>
    <w:p w14:paraId="0B441A27" w14:textId="77777777" w:rsidR="00C51802" w:rsidRPr="00F018CE" w:rsidRDefault="00C51802" w:rsidP="002B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/>
          <w:color w:val="000000" w:themeColor="text1"/>
          <w:sz w:val="23"/>
          <w:szCs w:val="23"/>
        </w:rPr>
        <w:t xml:space="preserve">(бездействие), </w:t>
      </w:r>
      <w:proofErr w:type="gramStart"/>
      <w:r w:rsidRPr="00F018CE">
        <w:rPr>
          <w:rFonts w:ascii="Times New Roman" w:hAnsi="Times New Roman"/>
          <w:b/>
          <w:color w:val="000000" w:themeColor="text1"/>
          <w:sz w:val="23"/>
          <w:szCs w:val="23"/>
        </w:rPr>
        <w:t>принимаемые</w:t>
      </w:r>
      <w:proofErr w:type="gramEnd"/>
      <w:r w:rsidRPr="00F018CE">
        <w:rPr>
          <w:rFonts w:ascii="Times New Roman" w:hAnsi="Times New Roman"/>
          <w:b/>
          <w:color w:val="000000" w:themeColor="text1"/>
          <w:sz w:val="23"/>
          <w:szCs w:val="23"/>
        </w:rPr>
        <w:t xml:space="preserve"> (осуществляемые) ими в ходе</w:t>
      </w:r>
    </w:p>
    <w:p w14:paraId="4EABFB65" w14:textId="279622A9" w:rsidR="00C51802" w:rsidRPr="00F018CE" w:rsidRDefault="00C51802" w:rsidP="002B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/>
          <w:color w:val="000000" w:themeColor="text1"/>
          <w:sz w:val="23"/>
          <w:szCs w:val="23"/>
        </w:rPr>
        <w:t xml:space="preserve">предоставления </w:t>
      </w:r>
      <w:r w:rsidR="002B7BD0">
        <w:rPr>
          <w:rFonts w:ascii="Times New Roman" w:hAnsi="Times New Roman"/>
          <w:b/>
          <w:color w:val="000000" w:themeColor="text1"/>
          <w:sz w:val="23"/>
          <w:szCs w:val="23"/>
        </w:rPr>
        <w:t>муниципальной</w:t>
      </w:r>
      <w:r w:rsidRPr="00F018CE">
        <w:rPr>
          <w:rFonts w:ascii="Times New Roman" w:hAnsi="Times New Roman"/>
          <w:b/>
          <w:color w:val="000000" w:themeColor="text1"/>
          <w:sz w:val="23"/>
          <w:szCs w:val="23"/>
        </w:rPr>
        <w:t xml:space="preserve"> услуги</w:t>
      </w:r>
    </w:p>
    <w:p w14:paraId="2B4AD35C" w14:textId="77777777" w:rsidR="00C51802" w:rsidRPr="00F018CE" w:rsidRDefault="00C51802" w:rsidP="002B7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3"/>
          <w:szCs w:val="23"/>
        </w:rPr>
      </w:pPr>
    </w:p>
    <w:p w14:paraId="575D150C" w14:textId="4281C087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B7BD0" w:rsidRPr="002B7BD0">
        <w:rPr>
          <w:rFonts w:ascii="Times New Roman" w:hAnsi="Times New Roman"/>
          <w:iCs/>
          <w:color w:val="000000" w:themeColor="text1"/>
          <w:sz w:val="23"/>
          <w:szCs w:val="23"/>
        </w:rPr>
        <w:t>Алтайского края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и нормативных правовых актов органов местного самоуправления </w:t>
      </w:r>
      <w:r w:rsidR="002B7BD0" w:rsidRPr="002B7BD0">
        <w:rPr>
          <w:rFonts w:ascii="Times New Roman" w:hAnsi="Times New Roman"/>
          <w:iCs/>
          <w:color w:val="000000" w:themeColor="text1"/>
          <w:sz w:val="23"/>
          <w:szCs w:val="23"/>
        </w:rPr>
        <w:t>Мамонтовского района</w:t>
      </w:r>
      <w:r w:rsidR="002B7BD0">
        <w:rPr>
          <w:rFonts w:ascii="Times New Roman" w:hAnsi="Times New Roman"/>
          <w:i/>
          <w:iCs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предоставлении)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2B7BD0" w:rsidRDefault="00C51802" w:rsidP="002B7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3"/>
          <w:szCs w:val="23"/>
        </w:rPr>
      </w:pPr>
    </w:p>
    <w:p w14:paraId="3472581C" w14:textId="60DF14FD" w:rsidR="00C51802" w:rsidRPr="006B72FB" w:rsidRDefault="00C51802" w:rsidP="002B7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Требования к порядку и формам </w:t>
      </w:r>
      <w:proofErr w:type="gramStart"/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>контроля за</w:t>
      </w:r>
      <w:proofErr w:type="gramEnd"/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предоставлением</w:t>
      </w:r>
    </w:p>
    <w:p w14:paraId="21AB0417" w14:textId="23AC8302" w:rsidR="00C51802" w:rsidRPr="006B72FB" w:rsidRDefault="002B7BD0" w:rsidP="002B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>муниципальной</w:t>
      </w:r>
      <w:r w:rsidR="00C51802"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услуги, в том числе со стороны граждан,</w:t>
      </w:r>
    </w:p>
    <w:p w14:paraId="38C898A2" w14:textId="77777777" w:rsidR="00C51802" w:rsidRPr="006B72FB" w:rsidRDefault="00C51802" w:rsidP="002B7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>их объединений и организаций</w:t>
      </w:r>
    </w:p>
    <w:p w14:paraId="61CDEFB8" w14:textId="77777777" w:rsidR="00C51802" w:rsidRPr="002B7BD0" w:rsidRDefault="00C51802" w:rsidP="002B7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3"/>
          <w:szCs w:val="23"/>
        </w:rPr>
      </w:pPr>
    </w:p>
    <w:p w14:paraId="5309EE63" w14:textId="5860C562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4.6. Граждане, их объединения и организации имеют право осуществлять </w:t>
      </w:r>
      <w:proofErr w:type="gramStart"/>
      <w:r w:rsidRPr="00F018CE">
        <w:rPr>
          <w:rFonts w:ascii="Times New Roman" w:hAnsi="Times New Roman"/>
          <w:color w:val="000000" w:themeColor="text1"/>
          <w:sz w:val="23"/>
          <w:szCs w:val="23"/>
        </w:rPr>
        <w:t>контроль за</w:t>
      </w:r>
      <w:proofErr w:type="gramEnd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предоставлением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путем получения информации о ходе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, в том числе о сроках завершения административных процедур (действий).</w:t>
      </w:r>
    </w:p>
    <w:p w14:paraId="3F0B3683" w14:textId="77777777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Граждане, их объединения и организации также имеют право:</w:t>
      </w:r>
    </w:p>
    <w:p w14:paraId="2C3724AB" w14:textId="5F697E79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направлять замечания и предложения по улучшению доступности и качества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5A868F3C" w14:textId="77777777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16BEA70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4.7. Должностные лица 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органа государственной власти, органа местного самоуправления, организации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F018CE" w:rsidRDefault="00CE6C97" w:rsidP="002B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69C98586" w14:textId="65AACDDB" w:rsidR="00C60262" w:rsidRPr="006B72FB" w:rsidRDefault="00762452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Раздел </w:t>
      </w:r>
      <w:r w:rsidR="00CE6C97" w:rsidRPr="006B72FB">
        <w:rPr>
          <w:rFonts w:ascii="Times New Roman" w:hAnsi="Times New Roman"/>
          <w:b/>
          <w:color w:val="000000" w:themeColor="text1"/>
          <w:sz w:val="23"/>
          <w:szCs w:val="23"/>
          <w:lang w:val="en-US"/>
        </w:rPr>
        <w:t>V</w:t>
      </w:r>
      <w:r w:rsidR="00CE6C97"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. </w:t>
      </w:r>
      <w:r w:rsidR="00C60262"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A6470" w:rsidRPr="006B72FB">
        <w:rPr>
          <w:rFonts w:ascii="Times New Roman" w:hAnsi="Times New Roman"/>
          <w:b/>
          <w:color w:val="000000" w:themeColor="text1"/>
          <w:sz w:val="23"/>
          <w:szCs w:val="23"/>
        </w:rPr>
        <w:t>муниципальную</w:t>
      </w:r>
      <w:r w:rsidR="00C60262"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услугу, а также их должностных лиц, </w:t>
      </w:r>
      <w:r w:rsidR="00CA6470" w:rsidRPr="006B72FB">
        <w:rPr>
          <w:rFonts w:ascii="Times New Roman" w:hAnsi="Times New Roman"/>
          <w:b/>
          <w:color w:val="000000" w:themeColor="text1"/>
          <w:sz w:val="23"/>
          <w:szCs w:val="23"/>
        </w:rPr>
        <w:t>муниципальных</w:t>
      </w:r>
      <w:r w:rsidR="00C60262" w:rsidRPr="006B72FB">
        <w:rPr>
          <w:rFonts w:ascii="Times New Roman" w:hAnsi="Times New Roman"/>
          <w:b/>
          <w:color w:val="000000" w:themeColor="text1"/>
          <w:sz w:val="23"/>
          <w:szCs w:val="23"/>
        </w:rPr>
        <w:t xml:space="preserve"> служащих</w:t>
      </w:r>
    </w:p>
    <w:p w14:paraId="6DBF87DD" w14:textId="77777777" w:rsidR="00C51802" w:rsidRPr="00F018CE" w:rsidRDefault="00C51802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1AB94F17" w14:textId="71C83173" w:rsidR="00CE6C97" w:rsidRPr="00F018CE" w:rsidRDefault="00CE6C97" w:rsidP="002B7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5.1. Заявитель имеет право на обжалование решения и (или) действий (бездействия) 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>уполномоченного органа местн</w:t>
      </w:r>
      <w:r w:rsidR="00CA6470">
        <w:rPr>
          <w:rFonts w:ascii="Times New Roman" w:hAnsi="Times New Roman"/>
          <w:color w:val="000000" w:themeColor="text1"/>
          <w:sz w:val="23"/>
          <w:szCs w:val="23"/>
        </w:rPr>
        <w:t xml:space="preserve">ого самоуправления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должностных лиц 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органа местного самоуправления, </w:t>
      </w:r>
      <w:r w:rsidR="00CA6470">
        <w:rPr>
          <w:rFonts w:ascii="Times New Roman" w:hAnsi="Times New Roman"/>
          <w:color w:val="000000" w:themeColor="text1"/>
          <w:sz w:val="23"/>
          <w:szCs w:val="23"/>
        </w:rPr>
        <w:t>муниципальных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предоставлении услуги</w:t>
      </w:r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в досудебном (внесудебном) порядке (далее – жалоба).</w:t>
      </w:r>
    </w:p>
    <w:p w14:paraId="3C2EE308" w14:textId="6DC8780E" w:rsidR="00C51802" w:rsidRPr="00F018CE" w:rsidRDefault="00C51802" w:rsidP="00CA6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3"/>
          <w:szCs w:val="23"/>
        </w:rPr>
      </w:pPr>
    </w:p>
    <w:p w14:paraId="7FF34CD9" w14:textId="77777777" w:rsidR="00C51802" w:rsidRPr="00F018CE" w:rsidRDefault="00C51802" w:rsidP="00CA6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/>
          <w:bCs/>
          <w:color w:val="000000" w:themeColor="text1"/>
          <w:sz w:val="23"/>
          <w:szCs w:val="23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F018CE" w:rsidRDefault="00C51802" w:rsidP="00CA6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3"/>
          <w:szCs w:val="23"/>
        </w:rPr>
      </w:pPr>
    </w:p>
    <w:p w14:paraId="033178ED" w14:textId="77777777" w:rsidR="00CE6C97" w:rsidRPr="00F018CE" w:rsidRDefault="00CE6C97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23619F67" w:rsidR="00CE6C97" w:rsidRPr="00F018CE" w:rsidRDefault="00CE6C97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proofErr w:type="gramStart"/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в 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уполномоченный орган </w:t>
      </w:r>
      <w:r w:rsidR="00A6618D" w:rsidRPr="00F018CE">
        <w:rPr>
          <w:rFonts w:ascii="Times New Roman" w:hAnsi="Times New Roman"/>
          <w:color w:val="000000" w:themeColor="text1"/>
          <w:sz w:val="23"/>
          <w:szCs w:val="23"/>
        </w:rPr>
        <w:t>государственн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>ой власти, орган местного самоуправления, организации</w:t>
      </w:r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органа </w:t>
      </w:r>
      <w:r w:rsidR="00A6618D" w:rsidRPr="00F018CE">
        <w:rPr>
          <w:rFonts w:ascii="Times New Roman" w:hAnsi="Times New Roman"/>
          <w:color w:val="000000" w:themeColor="text1"/>
          <w:sz w:val="23"/>
          <w:szCs w:val="23"/>
        </w:rPr>
        <w:t>государственн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>ой власти, органа местного самоуправления, организации</w:t>
      </w:r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, на решение и действия (бездействие) 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органа </w:t>
      </w:r>
      <w:r w:rsidR="00A6618D" w:rsidRPr="00F018CE">
        <w:rPr>
          <w:rFonts w:ascii="Times New Roman" w:hAnsi="Times New Roman"/>
          <w:color w:val="000000" w:themeColor="text1"/>
          <w:sz w:val="23"/>
          <w:szCs w:val="23"/>
        </w:rPr>
        <w:t>государственн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>ой власти, органа местного самоуправления, организации</w:t>
      </w:r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, руководителя 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органа </w:t>
      </w:r>
      <w:r w:rsidR="00A6618D" w:rsidRPr="00F018CE">
        <w:rPr>
          <w:rFonts w:ascii="Times New Roman" w:hAnsi="Times New Roman"/>
          <w:color w:val="000000" w:themeColor="text1"/>
          <w:sz w:val="23"/>
          <w:szCs w:val="23"/>
        </w:rPr>
        <w:t>государственн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>ой власти, органа местного самоуправления, организации</w:t>
      </w:r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>;</w:t>
      </w:r>
      <w:proofErr w:type="gramEnd"/>
    </w:p>
    <w:p w14:paraId="333D2C35" w14:textId="21647B5A" w:rsidR="00CE6C97" w:rsidRPr="00F018CE" w:rsidRDefault="00CE6C97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органа </w:t>
      </w:r>
      <w:r w:rsidR="00A6618D" w:rsidRPr="00F018CE">
        <w:rPr>
          <w:rFonts w:ascii="Times New Roman" w:hAnsi="Times New Roman"/>
          <w:color w:val="000000" w:themeColor="text1"/>
          <w:sz w:val="23"/>
          <w:szCs w:val="23"/>
        </w:rPr>
        <w:t>государственн</w:t>
      </w:r>
      <w:r w:rsidR="00CE7745" w:rsidRPr="00F018CE">
        <w:rPr>
          <w:rFonts w:ascii="Times New Roman" w:hAnsi="Times New Roman"/>
          <w:color w:val="000000" w:themeColor="text1"/>
          <w:sz w:val="23"/>
          <w:szCs w:val="23"/>
        </w:rPr>
        <w:t>ой власти, органа местного самоуправления, организации</w:t>
      </w:r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>;</w:t>
      </w:r>
    </w:p>
    <w:p w14:paraId="4CD5BB67" w14:textId="77777777" w:rsidR="00CE6C97" w:rsidRPr="00F018CE" w:rsidRDefault="00CE6C97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F018CE" w:rsidRDefault="00CE6C97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79EBF253" w:rsidR="00CE6C97" w:rsidRPr="00F018CE" w:rsidRDefault="00CE6C97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В </w:t>
      </w:r>
      <w:r w:rsidR="00215332" w:rsidRPr="00F018CE">
        <w:rPr>
          <w:rFonts w:ascii="Times New Roman" w:hAnsi="Times New Roman"/>
          <w:color w:val="000000" w:themeColor="text1"/>
          <w:sz w:val="23"/>
          <w:szCs w:val="23"/>
        </w:rPr>
        <w:t>уполномоченном органе государственной власти, органе местного самоуправления, организации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F018CE" w:rsidRDefault="00C51802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3032EFBD" w14:textId="77777777" w:rsidR="00C51802" w:rsidRPr="00F018CE" w:rsidRDefault="00C51802" w:rsidP="00CA64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/>
          <w:bCs/>
          <w:color w:val="000000" w:themeColor="text1"/>
          <w:sz w:val="23"/>
          <w:szCs w:val="23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F018CE" w:rsidRDefault="00C51802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14:paraId="497A20D2" w14:textId="267C01D2" w:rsidR="00CE6C97" w:rsidRPr="00F018CE" w:rsidRDefault="00CE6C97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5.3. </w:t>
      </w:r>
      <w:proofErr w:type="gramStart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Информация о порядке подачи и рассмотрения жалобы размещается на информационных стендах в местах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, на сайте 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>у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полномоченного органа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государственной власти, органа местного самоуправления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,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организации</w:t>
      </w:r>
      <w:r w:rsidR="00215332" w:rsidRPr="00F018CE">
        <w:rPr>
          <w:rFonts w:ascii="Times New Roman" w:hAnsi="Times New Roman"/>
          <w:color w:val="000000" w:themeColor="text1"/>
          <w:sz w:val="23"/>
          <w:szCs w:val="23"/>
        </w:rPr>
        <w:t>, на Едином портале, региональном портале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437A5DF9" w14:textId="4873EECD" w:rsidR="00C51802" w:rsidRPr="00F018CE" w:rsidRDefault="00C51802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FAF099C" w14:textId="0E641AF8" w:rsidR="00C51802" w:rsidRPr="00F018CE" w:rsidRDefault="00C51802" w:rsidP="00CA64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proofErr w:type="gramStart"/>
      <w:r w:rsidRPr="00F018CE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CA6470">
        <w:rPr>
          <w:rFonts w:ascii="Times New Roman" w:hAnsi="Times New Roman"/>
          <w:b/>
          <w:bCs/>
          <w:color w:val="000000" w:themeColor="text1"/>
          <w:sz w:val="23"/>
          <w:szCs w:val="23"/>
        </w:rPr>
        <w:t>муниципальной</w:t>
      </w:r>
      <w:r w:rsidRPr="00F018CE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услуги</w:t>
      </w:r>
      <w:proofErr w:type="gramEnd"/>
    </w:p>
    <w:p w14:paraId="28458FEC" w14:textId="77777777" w:rsidR="00C51802" w:rsidRPr="00F018CE" w:rsidRDefault="00C51802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14:paraId="6AA7AA6D" w14:textId="59205E24" w:rsidR="00CE6C97" w:rsidRPr="00F018CE" w:rsidRDefault="00CE6C97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5.4. Порядок досудебного (внесудебного) обжалования решений и действий (бездействия) </w:t>
      </w:r>
      <w:r w:rsidR="003E0766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уполномоченного </w:t>
      </w:r>
      <w:r w:rsidR="00CA6470">
        <w:rPr>
          <w:rFonts w:ascii="Times New Roman" w:hAnsi="Times New Roman"/>
          <w:color w:val="000000" w:themeColor="text1"/>
          <w:sz w:val="23"/>
          <w:szCs w:val="23"/>
        </w:rPr>
        <w:t xml:space="preserve">органа местного самоуправления,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а также его должностных лиц регулируется:</w:t>
      </w:r>
    </w:p>
    <w:p w14:paraId="3D420D89" w14:textId="6CD5D53C" w:rsidR="00CE6C97" w:rsidRPr="00F018CE" w:rsidRDefault="00CE6C97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Федеральным </w:t>
      </w:r>
      <w:hyperlink r:id="rId10" w:history="1">
        <w:r w:rsidRPr="00F018CE">
          <w:rPr>
            <w:rFonts w:ascii="Times New Roman" w:hAnsi="Times New Roman"/>
            <w:color w:val="000000" w:themeColor="text1"/>
            <w:sz w:val="23"/>
            <w:szCs w:val="23"/>
          </w:rPr>
          <w:t>законом</w:t>
        </w:r>
      </w:hyperlink>
      <w:r w:rsidR="00215332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№ 210-ФЗ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798FEACF" w14:textId="77777777" w:rsidR="00CE6C97" w:rsidRPr="00F018CE" w:rsidRDefault="0079534F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hyperlink r:id="rId11" w:history="1">
        <w:r w:rsidR="00CE6C97" w:rsidRPr="00F018CE">
          <w:rPr>
            <w:rFonts w:ascii="Times New Roman" w:hAnsi="Times New Roman"/>
            <w:color w:val="000000" w:themeColor="text1"/>
            <w:sz w:val="23"/>
            <w:szCs w:val="23"/>
          </w:rPr>
          <w:t>постановлением</w:t>
        </w:r>
      </w:hyperlink>
      <w:r w:rsidR="00CE6C97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F018CE" w:rsidRDefault="00CE6C97" w:rsidP="00CA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46E9F695" w14:textId="5380E53A" w:rsidR="00CE6C97" w:rsidRPr="00F018CE" w:rsidRDefault="00762452" w:rsidP="005525C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/>
          <w:color w:val="000000" w:themeColor="text1"/>
          <w:sz w:val="23"/>
          <w:szCs w:val="23"/>
        </w:rPr>
        <w:t xml:space="preserve">Раздел </w:t>
      </w:r>
      <w:r w:rsidR="00CE6C97" w:rsidRPr="00F018CE">
        <w:rPr>
          <w:rFonts w:ascii="Times New Roman" w:hAnsi="Times New Roman"/>
          <w:b/>
          <w:color w:val="000000" w:themeColor="text1"/>
          <w:sz w:val="23"/>
          <w:szCs w:val="23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</w:t>
      </w:r>
      <w:r w:rsidR="00CE6C97" w:rsidRPr="00F018CE">
        <w:rPr>
          <w:rFonts w:ascii="Times New Roman" w:hAnsi="Times New Roman"/>
          <w:b/>
          <w:color w:val="000000" w:themeColor="text1"/>
          <w:sz w:val="23"/>
          <w:szCs w:val="23"/>
        </w:rPr>
        <w:lastRenderedPageBreak/>
        <w:t>услуг</w:t>
      </w:r>
    </w:p>
    <w:p w14:paraId="4DDB0F41" w14:textId="67E50B59" w:rsidR="00C51802" w:rsidRPr="00F018CE" w:rsidRDefault="00C51802" w:rsidP="005525C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51909BD4" w14:textId="3B42B001" w:rsidR="00C51802" w:rsidRPr="00F018CE" w:rsidRDefault="00C51802" w:rsidP="0055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/>
          <w:color w:val="000000" w:themeColor="text1"/>
          <w:sz w:val="23"/>
          <w:szCs w:val="23"/>
        </w:rPr>
        <w:t xml:space="preserve">Исчерпывающий перечень административных процедур (действий) при предоставлении </w:t>
      </w:r>
      <w:r w:rsidR="005525CC">
        <w:rPr>
          <w:rFonts w:ascii="Times New Roman" w:hAnsi="Times New Roman"/>
          <w:b/>
          <w:color w:val="000000" w:themeColor="text1"/>
          <w:sz w:val="23"/>
          <w:szCs w:val="23"/>
        </w:rPr>
        <w:t>муниципальной</w:t>
      </w:r>
      <w:r w:rsidRPr="00F018CE">
        <w:rPr>
          <w:rFonts w:ascii="Times New Roman" w:hAnsi="Times New Roman"/>
          <w:b/>
          <w:color w:val="000000" w:themeColor="text1"/>
          <w:sz w:val="23"/>
          <w:szCs w:val="23"/>
        </w:rPr>
        <w:t xml:space="preserve"> услуги, выполняемых многофункциональными центрами</w:t>
      </w:r>
    </w:p>
    <w:p w14:paraId="0300D24E" w14:textId="77777777" w:rsidR="00C51802" w:rsidRPr="00F018CE" w:rsidRDefault="00C51802" w:rsidP="005525C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591D29F5" w14:textId="77777777" w:rsidR="00CE6C97" w:rsidRPr="00F018CE" w:rsidRDefault="00CE6C97" w:rsidP="00552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6.1 Многофункциональный центр осуществляет:</w:t>
      </w:r>
    </w:p>
    <w:p w14:paraId="4EDF916A" w14:textId="4AB40C9A" w:rsidR="00CE6C97" w:rsidRPr="00F018CE" w:rsidRDefault="00CE6C97" w:rsidP="0055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информирование заявителей о порядке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в многофункциональном центре, по иным вопросам, связанным с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предоставлением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, а также консультирование заявителей о порядке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в многофункциональном центре;</w:t>
      </w:r>
    </w:p>
    <w:p w14:paraId="71DA818C" w14:textId="5247AC9F" w:rsidR="00CE6C97" w:rsidRPr="00F018CE" w:rsidRDefault="00CE6C97" w:rsidP="0055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выдачу заявителю результата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услуги,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а также выдача документов, включая составление на бумажном носителе и </w:t>
      </w:r>
      <w:proofErr w:type="gramStart"/>
      <w:r w:rsidRPr="00F018CE">
        <w:rPr>
          <w:rFonts w:ascii="Times New Roman" w:hAnsi="Times New Roman"/>
          <w:color w:val="000000" w:themeColor="text1"/>
          <w:sz w:val="23"/>
          <w:szCs w:val="23"/>
        </w:rPr>
        <w:t>заверение выписок</w:t>
      </w:r>
      <w:proofErr w:type="gramEnd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из информационных систем </w:t>
      </w:r>
      <w:r w:rsidR="003E0766" w:rsidRPr="00F018CE">
        <w:rPr>
          <w:rFonts w:ascii="Times New Roman" w:hAnsi="Times New Roman"/>
          <w:color w:val="000000" w:themeColor="text1"/>
          <w:sz w:val="23"/>
          <w:szCs w:val="23"/>
        </w:rPr>
        <w:t>уполномоченных органов государственной власти, органов местного самоуправления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66A8C33B" w14:textId="77777777" w:rsidR="00CE6C97" w:rsidRPr="00F018CE" w:rsidRDefault="00CE6C97" w:rsidP="00552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F018CE" w:rsidRDefault="00CE6C97" w:rsidP="00552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F018CE" w:rsidRDefault="00C51802" w:rsidP="00552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72A36088" w14:textId="77777777" w:rsidR="00C51802" w:rsidRPr="00F018CE" w:rsidRDefault="00C51802" w:rsidP="005525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/>
          <w:color w:val="000000" w:themeColor="text1"/>
          <w:sz w:val="23"/>
          <w:szCs w:val="23"/>
        </w:rPr>
        <w:t>Информирование заявителей</w:t>
      </w:r>
    </w:p>
    <w:p w14:paraId="2CCA942D" w14:textId="77777777" w:rsidR="00C51802" w:rsidRPr="00F018CE" w:rsidRDefault="00C51802" w:rsidP="00552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39BD9362" w14:textId="5C61BE33" w:rsidR="00CE6C97" w:rsidRPr="00F018CE" w:rsidRDefault="00CE6C97" w:rsidP="00552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F018CE" w:rsidRDefault="00CE6C97" w:rsidP="005525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F018CE" w:rsidRDefault="00CE6C97" w:rsidP="005525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F018CE" w:rsidRDefault="00CE6C97" w:rsidP="005525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При личном обращении работник многофункционального центра</w:t>
      </w:r>
      <w:r w:rsidRPr="00F018CE" w:rsidDel="006864D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F018CE" w:rsidRDefault="00CE6C97" w:rsidP="005525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018CE" w:rsidDel="006864D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осуществляет не более 10 минут; </w:t>
      </w:r>
    </w:p>
    <w:p w14:paraId="2877F3DD" w14:textId="77777777" w:rsidR="00CE6C97" w:rsidRPr="00F018CE" w:rsidRDefault="00CE6C97" w:rsidP="005525C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F018CE" w:rsidRDefault="00CE6C97" w:rsidP="005525C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изложить обращение в письменной форме (ответ направляется</w:t>
      </w:r>
      <w:r w:rsidR="00F7463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заявит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елю в соответствии со способом, указанным в обращении);</w:t>
      </w:r>
    </w:p>
    <w:p w14:paraId="6EBC4535" w14:textId="77777777" w:rsidR="00CE6C97" w:rsidRPr="00F018CE" w:rsidRDefault="00CE6C97" w:rsidP="005525C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назначить другое время для консультаций.</w:t>
      </w:r>
    </w:p>
    <w:p w14:paraId="47B80527" w14:textId="37CFF22A" w:rsidR="00CE6C97" w:rsidRPr="00F018CE" w:rsidRDefault="00CE6C97" w:rsidP="005525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F018CE">
        <w:rPr>
          <w:rFonts w:ascii="Times New Roman" w:hAnsi="Times New Roman"/>
          <w:color w:val="000000" w:themeColor="text1"/>
          <w:sz w:val="23"/>
          <w:szCs w:val="23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018CE" w:rsidDel="006864D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018CE" w:rsidDel="006864D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в письменной форме.</w:t>
      </w:r>
      <w:proofErr w:type="gramEnd"/>
    </w:p>
    <w:p w14:paraId="725B155F" w14:textId="77777777" w:rsidR="00C51802" w:rsidRPr="00F018CE" w:rsidRDefault="00C51802" w:rsidP="00552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14:paraId="6EDF34B0" w14:textId="69BCFBBB" w:rsidR="00C51802" w:rsidRPr="00F018CE" w:rsidRDefault="00C51802" w:rsidP="0055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b/>
          <w:color w:val="000000" w:themeColor="text1"/>
          <w:sz w:val="23"/>
          <w:szCs w:val="23"/>
        </w:rPr>
        <w:lastRenderedPageBreak/>
        <w:t xml:space="preserve">Выдача заявителю результата предоставления </w:t>
      </w:r>
      <w:r w:rsidR="005525CC">
        <w:rPr>
          <w:rFonts w:ascii="Times New Roman" w:hAnsi="Times New Roman"/>
          <w:b/>
          <w:color w:val="000000" w:themeColor="text1"/>
          <w:sz w:val="23"/>
          <w:szCs w:val="23"/>
        </w:rPr>
        <w:t>муниципальной</w:t>
      </w:r>
      <w:r w:rsidRPr="00F018CE">
        <w:rPr>
          <w:rFonts w:ascii="Times New Roman" w:hAnsi="Times New Roman"/>
          <w:b/>
          <w:color w:val="000000" w:themeColor="text1"/>
          <w:sz w:val="23"/>
          <w:szCs w:val="23"/>
        </w:rPr>
        <w:t xml:space="preserve"> услуги</w:t>
      </w:r>
    </w:p>
    <w:p w14:paraId="37BEE1F6" w14:textId="77777777" w:rsidR="00C51802" w:rsidRPr="00F018CE" w:rsidRDefault="00C51802" w:rsidP="005525C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299BBC72" w14:textId="5384BF6C" w:rsidR="00CE6C97" w:rsidRPr="00F018CE" w:rsidRDefault="00CE6C97" w:rsidP="0055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6.3. </w:t>
      </w:r>
      <w:proofErr w:type="gramStart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При наличии в </w:t>
      </w:r>
      <w:r w:rsidR="00520D58" w:rsidRPr="00F018CE">
        <w:rPr>
          <w:rFonts w:ascii="Times New Roman" w:eastAsia="Calibri" w:hAnsi="Times New Roman"/>
          <w:bCs/>
          <w:color w:val="000000" w:themeColor="text1"/>
          <w:sz w:val="23"/>
          <w:szCs w:val="23"/>
          <w:lang w:eastAsia="en-US"/>
        </w:rPr>
        <w:t>заявлении о выдаче разрешения на ввод объекта в эксплуатацию</w:t>
      </w:r>
      <w:r w:rsidR="00734E4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указания о выдаче результатов оказания услуги через многофункциональный центр, </w:t>
      </w:r>
      <w:r w:rsidR="00734E4F" w:rsidRPr="00F018CE">
        <w:rPr>
          <w:rFonts w:ascii="Times New Roman" w:hAnsi="Times New Roman"/>
          <w:color w:val="000000" w:themeColor="text1"/>
          <w:sz w:val="23"/>
          <w:szCs w:val="23"/>
        </w:rPr>
        <w:t>у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полномоченный орган </w:t>
      </w:r>
      <w:r w:rsidR="00734E4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государственной власти, орган местного самоуправления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передает документы в многофункциональный центр</w:t>
      </w:r>
      <w:r w:rsidRPr="00F018CE" w:rsidDel="006864D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F018CE">
        <w:rPr>
          <w:rFonts w:ascii="Times New Roman" w:hAnsi="Times New Roman"/>
          <w:color w:val="000000" w:themeColor="text1"/>
          <w:sz w:val="23"/>
          <w:szCs w:val="23"/>
        </w:rPr>
        <w:t>у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полномоченным органом</w:t>
      </w:r>
      <w:r w:rsidR="00734E4F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государственной власти, органом местного самоуправления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и многофункциональным центром в порядке, утвержденном </w:t>
      </w:r>
      <w:r w:rsidR="00AA0DAE" w:rsidRPr="00F018CE">
        <w:rPr>
          <w:rFonts w:ascii="Times New Roman" w:hAnsi="Times New Roman"/>
          <w:color w:val="000000" w:themeColor="text1"/>
          <w:sz w:val="23"/>
          <w:szCs w:val="23"/>
        </w:rPr>
        <w:t>постановлением</w:t>
      </w:r>
      <w:proofErr w:type="gramEnd"/>
      <w:r w:rsidR="00AA0DAE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. </w:t>
      </w:r>
    </w:p>
    <w:p w14:paraId="56993B1A" w14:textId="6215509A" w:rsidR="00CE6C97" w:rsidRPr="00F018CE" w:rsidRDefault="00CE6C97" w:rsidP="0055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Порядок и сроки передачи </w:t>
      </w:r>
      <w:r w:rsidR="004010D6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уполномоченным органом государственной власти, органом местного самоуправления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таких документов в многофункциональный центр</w:t>
      </w:r>
      <w:r w:rsidRPr="00F018CE" w:rsidDel="006864D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определяются соглашением о взаимодействии, заключенным ими в порядке, установленном </w:t>
      </w:r>
      <w:r w:rsidR="00AA0DAE" w:rsidRPr="00F018CE">
        <w:rPr>
          <w:rFonts w:ascii="Times New Roman" w:hAnsi="Times New Roman"/>
          <w:color w:val="000000" w:themeColor="text1"/>
          <w:sz w:val="23"/>
          <w:szCs w:val="23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AA0DAE" w:rsidRPr="00F018CE">
        <w:rPr>
          <w:rFonts w:ascii="Times New Roman" w:hAnsi="Times New Roman"/>
          <w:color w:val="000000" w:themeColor="text1"/>
          <w:sz w:val="23"/>
          <w:szCs w:val="23"/>
        </w:rPr>
        <w:t>, органами местного самоуправления"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14:paraId="4F7D3E8B" w14:textId="44AE24DB" w:rsidR="00CE6C97" w:rsidRPr="00F018CE" w:rsidRDefault="00CE6C97" w:rsidP="00552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6.4. Прием заявителей для выдачи документов, являющихся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результатом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F018CE" w:rsidRDefault="00CE6C97" w:rsidP="005525C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Работник многофункционального центра</w:t>
      </w:r>
      <w:r w:rsidRPr="00F018CE" w:rsidDel="006864D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осуществляет следующие действия:</w:t>
      </w:r>
    </w:p>
    <w:p w14:paraId="19708B78" w14:textId="77777777" w:rsidR="00CE6C97" w:rsidRPr="00F018CE" w:rsidRDefault="00CE6C97" w:rsidP="005525C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F018CE" w:rsidRDefault="00CE6C97" w:rsidP="005525C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F018CE" w:rsidRDefault="00CE6C97" w:rsidP="005525C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определяет статус исполнения </w:t>
      </w:r>
      <w:r w:rsidR="000628B6" w:rsidRPr="00F018CE">
        <w:rPr>
          <w:rFonts w:ascii="Times New Roman" w:hAnsi="Times New Roman"/>
          <w:bCs/>
          <w:color w:val="000000" w:themeColor="text1"/>
          <w:sz w:val="23"/>
          <w:szCs w:val="23"/>
        </w:rPr>
        <w:t>заявления о выдаче разрешения на ввод объекта в эксплуатацию</w:t>
      </w:r>
      <w:r w:rsidR="004010D6"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>в ГИС;</w:t>
      </w:r>
    </w:p>
    <w:p w14:paraId="3F8A2149" w14:textId="1935D6D2" w:rsidR="00CE6C97" w:rsidRPr="00F018CE" w:rsidRDefault="00CE6C97" w:rsidP="005525C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распечатывает результат </w:t>
      </w:r>
      <w:r w:rsidR="004035DE" w:rsidRPr="00F018CE">
        <w:rPr>
          <w:rFonts w:ascii="Times New Roman" w:hAnsi="Times New Roman"/>
          <w:color w:val="000000" w:themeColor="text1"/>
          <w:sz w:val="23"/>
          <w:szCs w:val="23"/>
        </w:rPr>
        <w:t>предоставления услуги</w:t>
      </w:r>
      <w:r w:rsidRPr="00F018CE">
        <w:rPr>
          <w:rFonts w:ascii="Times New Roman" w:hAnsi="Times New Roman"/>
          <w:color w:val="000000" w:themeColor="text1"/>
          <w:sz w:val="23"/>
          <w:szCs w:val="23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12BBEE5" w14:textId="77777777" w:rsidR="00CE6C97" w:rsidRPr="00F018CE" w:rsidRDefault="00CE6C97" w:rsidP="005525C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F018CE" w:rsidRDefault="00CE6C97" w:rsidP="005525C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F018CE" w:rsidRDefault="00CE6C97" w:rsidP="005525C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F018CE">
        <w:rPr>
          <w:rFonts w:ascii="Times New Roman" w:hAnsi="Times New Roman"/>
          <w:color w:val="000000" w:themeColor="text1"/>
          <w:sz w:val="23"/>
          <w:szCs w:val="23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913618">
          <w:headerReference w:type="default" r:id="rId12"/>
          <w:headerReference w:type="first" r:id="rId13"/>
          <w:footnotePr>
            <w:numRestart w:val="eachSect"/>
          </w:footnotePr>
          <w:pgSz w:w="11906" w:h="16838" w:code="9"/>
          <w:pgMar w:top="1134" w:right="99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A2A9CE9" w14:textId="75D8A24E" w:rsidR="00564F60" w:rsidRPr="005525CC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564F60" w:rsidRPr="005525CC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>ПРИЛОЖЕНИЕ № 1</w:t>
      </w:r>
      <w:r w:rsidR="00564F60" w:rsidRPr="005525CC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br/>
      </w:r>
      <w:r w:rsidR="001355ED" w:rsidRPr="005525CC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 xml:space="preserve">к </w:t>
      </w:r>
      <w:r w:rsidR="007A5134" w:rsidRPr="005525CC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>Административному</w:t>
      </w:r>
      <w:r w:rsidR="001355ED" w:rsidRPr="005525CC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 xml:space="preserve"> </w:t>
      </w:r>
      <w:r w:rsidR="00564F60" w:rsidRPr="005525CC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>регламенту</w:t>
      </w:r>
      <w:r w:rsidR="001355ED" w:rsidRPr="005525CC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 xml:space="preserve"> </w:t>
      </w:r>
      <w:r w:rsidR="00564F60" w:rsidRPr="005525CC">
        <w:rPr>
          <w:rFonts w:ascii="Times New Roman" w:eastAsia="Calibri" w:hAnsi="Times New Roman"/>
          <w:color w:val="000000" w:themeColor="text1"/>
          <w:sz w:val="23"/>
          <w:szCs w:val="23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0FD257E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83412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D66BE19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978B8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D016E7" w14:textId="77777777" w:rsidR="00564F60" w:rsidRPr="005525CC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5525CC">
        <w:rPr>
          <w:rFonts w:ascii="Times New Roman" w:hAnsi="Times New Roman"/>
          <w:b/>
          <w:color w:val="000000" w:themeColor="text1"/>
          <w:sz w:val="24"/>
          <w:szCs w:val="28"/>
        </w:rPr>
        <w:t>З А Я В Л Е Н И Е</w:t>
      </w:r>
    </w:p>
    <w:p w14:paraId="3B0B6E7D" w14:textId="77777777" w:rsidR="00564F60" w:rsidRPr="005525CC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5525CC">
        <w:rPr>
          <w:rFonts w:ascii="Times New Roman" w:hAnsi="Times New Roman"/>
          <w:b/>
          <w:color w:val="000000" w:themeColor="text1"/>
          <w:sz w:val="24"/>
          <w:szCs w:val="28"/>
        </w:rPr>
        <w:t>о выдаче разрешения на ввод объекта в эксплуатацию</w:t>
      </w:r>
    </w:p>
    <w:p w14:paraId="409A91B1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77777777" w:rsidR="00564F60" w:rsidRPr="005525CC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5525CC">
        <w:rPr>
          <w:rFonts w:ascii="Times New Roman" w:hAnsi="Times New Roman"/>
          <w:color w:val="000000" w:themeColor="text1"/>
          <w:sz w:val="24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77777777" w:rsidR="00564F60" w:rsidRPr="005525CC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D2F8A4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76EE7D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5525CC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</w:pPr>
      <w:r w:rsidRPr="005525CC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5525CC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ввод объекта в эксплуатацию</w:t>
      </w:r>
      <w:r w:rsidRPr="005525CC">
        <w:rPr>
          <w:rFonts w:ascii="Times New Roman" w:eastAsia="Calibri" w:hAnsi="Times New Roman"/>
          <w:bCs/>
          <w:color w:val="000000" w:themeColor="text1"/>
          <w:sz w:val="24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14:paraId="364E73AC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801910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</w:rPr>
              <w:t>1. Сведения о застройщике</w:t>
            </w:r>
          </w:p>
        </w:tc>
      </w:tr>
      <w:tr w:rsidR="00302E6A" w:rsidRPr="00302E6A" w14:paraId="461F3701" w14:textId="77777777" w:rsidTr="00890957">
        <w:trPr>
          <w:trHeight w:val="605"/>
        </w:trPr>
        <w:tc>
          <w:tcPr>
            <w:tcW w:w="1043" w:type="dxa"/>
          </w:tcPr>
          <w:p w14:paraId="7AB866DF" w14:textId="77777777" w:rsidR="00564F60" w:rsidRPr="005525CC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F4F6D9A" w14:textId="77777777" w:rsidR="00564F60" w:rsidRPr="005525CC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52C78B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BADD716" w14:textId="77777777" w:rsidTr="00890957">
        <w:trPr>
          <w:trHeight w:val="428"/>
        </w:trPr>
        <w:tc>
          <w:tcPr>
            <w:tcW w:w="1043" w:type="dxa"/>
          </w:tcPr>
          <w:p w14:paraId="368E0265" w14:textId="77777777" w:rsidR="00564F60" w:rsidRPr="005525CC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00FEBF27" w14:textId="77777777" w:rsidR="00564F60" w:rsidRPr="005525CC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7F7E2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0979C50" w14:textId="77777777" w:rsidTr="005525CC">
        <w:trPr>
          <w:trHeight w:val="1275"/>
        </w:trPr>
        <w:tc>
          <w:tcPr>
            <w:tcW w:w="1043" w:type="dxa"/>
          </w:tcPr>
          <w:p w14:paraId="27211F0A" w14:textId="77777777" w:rsidR="00564F60" w:rsidRPr="005525CC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CB09761" w14:textId="77777777" w:rsidR="00564F60" w:rsidRPr="005525CC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DAC286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5525CC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1C5F8765" w14:textId="77777777" w:rsidR="00564F60" w:rsidRPr="005525CC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7D9E76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5525CC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31873A45" w14:textId="77777777" w:rsidR="00564F60" w:rsidRPr="005525CC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BD3436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5525CC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1851F7FD" w14:textId="77777777" w:rsidR="00564F60" w:rsidRPr="005525CC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BA357F0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C67AAF5" w14:textId="77777777" w:rsidTr="00890957">
        <w:trPr>
          <w:trHeight w:val="901"/>
        </w:trPr>
        <w:tc>
          <w:tcPr>
            <w:tcW w:w="1043" w:type="dxa"/>
          </w:tcPr>
          <w:p w14:paraId="6C8C8E42" w14:textId="77777777" w:rsidR="00564F60" w:rsidRPr="005525CC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73A6C51" w14:textId="77777777" w:rsidR="00564F60" w:rsidRPr="005525CC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75A407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2C869DD" w14:textId="77777777" w:rsidTr="005525CC">
        <w:trPr>
          <w:trHeight w:val="697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5525CC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7578D78" w14:textId="77777777" w:rsidR="00564F60" w:rsidRPr="005525CC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00576D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E848C1F" w14:textId="77777777"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5525CC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5525CC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7777777" w:rsidR="00564F60" w:rsidRPr="005525CC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5525CC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5525CC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Адрес (местоположение) объекта:</w:t>
            </w:r>
          </w:p>
          <w:p w14:paraId="64DF06BE" w14:textId="77777777" w:rsidR="00564F60" w:rsidRPr="005525CC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D544123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5525CC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5525CC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DF18C85" w14:textId="77777777" w:rsidR="00564F60" w:rsidRPr="005525CC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44B56A6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947E20B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5525CC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5525CC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 xml:space="preserve"> (-</w:t>
            </w:r>
            <w:proofErr w:type="gramEnd"/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ая) разрешение на строительство</w:t>
            </w:r>
          </w:p>
        </w:tc>
        <w:tc>
          <w:tcPr>
            <w:tcW w:w="2196" w:type="dxa"/>
            <w:gridSpan w:val="2"/>
          </w:tcPr>
          <w:p w14:paraId="34B49A0D" w14:textId="77777777" w:rsidR="00564F60" w:rsidRPr="005525CC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5525CC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205009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37DF7D5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2999C17" w14:textId="77777777" w:rsidR="00564F60" w:rsidRPr="005525CC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8"/>
                <w:lang w:eastAsia="en-US"/>
              </w:rPr>
              <w:t>(указывается в случае, предусмотрен</w:t>
            </w:r>
            <w:r w:rsidR="004035DE" w:rsidRPr="005525C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8"/>
                <w:lang w:eastAsia="en-US"/>
              </w:rPr>
              <w:t>н</w:t>
            </w:r>
            <w:r w:rsidRPr="005525C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8"/>
                <w:lang w:eastAsia="en-US"/>
              </w:rPr>
              <w:t>ом частью 3</w:t>
            </w:r>
            <w:r w:rsidRPr="005525C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8"/>
                <w:vertAlign w:val="superscript"/>
                <w:lang w:eastAsia="en-US"/>
              </w:rPr>
              <w:t>5</w:t>
            </w:r>
            <w:r w:rsidRPr="005525C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8"/>
                <w:lang w:eastAsia="en-US"/>
              </w:rPr>
              <w:t xml:space="preserve"> статьи 5</w:t>
            </w:r>
            <w:r w:rsidRPr="005525CC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5525CC">
              <w:rPr>
                <w:rFonts w:ascii="Times New Roman" w:eastAsia="Calibri" w:hAnsi="Times New Roman"/>
                <w:i/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302E6A" w:rsidRPr="00302E6A" w14:paraId="544151C0" w14:textId="77777777" w:rsidTr="005525CC">
        <w:trPr>
          <w:trHeight w:val="964"/>
        </w:trPr>
        <w:tc>
          <w:tcPr>
            <w:tcW w:w="1110" w:type="dxa"/>
            <w:gridSpan w:val="2"/>
          </w:tcPr>
          <w:p w14:paraId="16AB7204" w14:textId="77777777" w:rsidR="00564F60" w:rsidRPr="005525CC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14:paraId="4A41C9F6" w14:textId="77777777" w:rsidR="00564F60" w:rsidRPr="005525CC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 xml:space="preserve"> (-</w:t>
            </w:r>
            <w:proofErr w:type="gramEnd"/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 xml:space="preserve">ая) </w:t>
            </w:r>
            <w:r w:rsidRPr="005525CC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разрешение</w:t>
            </w:r>
            <w:r w:rsidRPr="005525CC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8EDB948" w14:textId="77777777" w:rsidR="00564F60" w:rsidRPr="005525CC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5525CC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5525CC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211BECB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3E74189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9C9DC37" w14:textId="77777777" w:rsidR="00564F60" w:rsidRPr="005525CC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525CC">
        <w:rPr>
          <w:rFonts w:ascii="Times New Roman" w:hAnsi="Times New Roman"/>
          <w:color w:val="000000" w:themeColor="text1"/>
          <w:sz w:val="24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5525CC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5525CC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5525CC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5525CC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Дата документа</w:t>
            </w:r>
          </w:p>
        </w:tc>
      </w:tr>
      <w:tr w:rsidR="00302E6A" w:rsidRPr="00302E6A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5525CC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5525CC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5525CC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5525CC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302E6A" w:rsidRPr="00302E6A" w14:paraId="19446C03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5525CC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5525CC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надзора</w:t>
            </w:r>
            <w:proofErr w:type="gramEnd"/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  <w:t>8</w:t>
            </w: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и 3</w:t>
            </w: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  <w:t>9</w:t>
            </w: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26642DD6" w14:textId="77777777" w:rsidR="00564F60" w:rsidRPr="005525CC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</w:t>
            </w:r>
            <w:r w:rsidRPr="005525CC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указывается</w:t>
            </w: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5525CC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5525CC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5525CC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302E6A" w:rsidRPr="00302E6A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5525CC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5525CC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77777777" w:rsidR="00564F60" w:rsidRPr="005525CC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 xml:space="preserve">(указывается в случаях, предусмотренных частью 7 статьи 54 Градостроительного </w:t>
            </w:r>
            <w:r w:rsidRPr="005525CC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lastRenderedPageBreak/>
              <w:t>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5525CC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5525CC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2078C560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438A986" w14:textId="34F7F1D7" w:rsidR="00564F60" w:rsidRPr="005525CC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5525CC">
        <w:rPr>
          <w:rFonts w:ascii="Times New Roman" w:hAnsi="Times New Roman"/>
          <w:color w:val="000000" w:themeColor="text1"/>
          <w:sz w:val="24"/>
          <w:szCs w:val="28"/>
        </w:rPr>
        <w:t>Приложение: _</w:t>
      </w:r>
      <w:r w:rsidR="00564F60" w:rsidRPr="005525CC">
        <w:rPr>
          <w:rFonts w:ascii="Times New Roman" w:hAnsi="Times New Roman"/>
          <w:color w:val="000000" w:themeColor="text1"/>
          <w:sz w:val="24"/>
          <w:szCs w:val="28"/>
        </w:rPr>
        <w:t>________________________________________________________</w:t>
      </w:r>
    </w:p>
    <w:p w14:paraId="1CCC559F" w14:textId="1BEE6E00" w:rsidR="00564F60" w:rsidRPr="005525CC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5525CC">
        <w:rPr>
          <w:rFonts w:ascii="Times New Roman" w:hAnsi="Times New Roman"/>
          <w:color w:val="000000" w:themeColor="text1"/>
          <w:sz w:val="24"/>
          <w:szCs w:val="28"/>
        </w:rPr>
        <w:t>Номер телефона и адрес электронной почты для связи:</w:t>
      </w:r>
      <w:r w:rsidR="00BB4DAB" w:rsidRPr="005525C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5525CC">
        <w:rPr>
          <w:rFonts w:ascii="Times New Roman" w:hAnsi="Times New Roman"/>
          <w:color w:val="000000" w:themeColor="text1"/>
          <w:sz w:val="24"/>
          <w:szCs w:val="28"/>
        </w:rPr>
        <w:t>____________________</w:t>
      </w:r>
      <w:r w:rsidR="00BB4DAB" w:rsidRPr="005525CC">
        <w:rPr>
          <w:rFonts w:ascii="Times New Roman" w:hAnsi="Times New Roman"/>
          <w:color w:val="000000" w:themeColor="text1"/>
          <w:sz w:val="24"/>
          <w:szCs w:val="28"/>
        </w:rPr>
        <w:t>_</w:t>
      </w:r>
    </w:p>
    <w:p w14:paraId="65FD635D" w14:textId="77777777" w:rsidR="00564F60" w:rsidRPr="005525CC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5525CC">
        <w:rPr>
          <w:rFonts w:ascii="Times New Roman" w:hAnsi="Times New Roman"/>
          <w:color w:val="000000" w:themeColor="text1"/>
          <w:sz w:val="24"/>
          <w:szCs w:val="28"/>
        </w:rPr>
        <w:t>Результат предоставления услуги прошу:</w:t>
      </w:r>
    </w:p>
    <w:p w14:paraId="44D9E63D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08704498" w14:textId="77777777" w:rsidTr="00890957">
        <w:tc>
          <w:tcPr>
            <w:tcW w:w="9137" w:type="dxa"/>
            <w:shd w:val="clear" w:color="auto" w:fill="auto"/>
          </w:tcPr>
          <w:p w14:paraId="76628ADF" w14:textId="77777777" w:rsidR="00564F60" w:rsidRPr="005525CC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2B5F59C" w14:textId="77777777" w:rsidTr="00890957">
        <w:tc>
          <w:tcPr>
            <w:tcW w:w="9137" w:type="dxa"/>
            <w:shd w:val="clear" w:color="auto" w:fill="auto"/>
          </w:tcPr>
          <w:p w14:paraId="5604246E" w14:textId="77777777" w:rsidR="00564F60" w:rsidRPr="005525CC" w:rsidRDefault="00564F60" w:rsidP="005525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5525CC" w:rsidRDefault="00564F60" w:rsidP="005525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5525CC" w:rsidRDefault="00564F60" w:rsidP="005525C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D61785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513C8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58CFB84" w14:textId="66937E8D" w:rsidR="00564F60" w:rsidRPr="005525CC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</w:pPr>
      <w:r w:rsidRPr="005525CC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lastRenderedPageBreak/>
        <w:t xml:space="preserve">ПРИЛОЖЕНИЕ № 2 </w:t>
      </w:r>
      <w:r w:rsidRPr="005525CC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br/>
      </w:r>
      <w:r w:rsidR="001355ED" w:rsidRPr="005525CC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к </w:t>
      </w:r>
      <w:r w:rsidR="007A5134" w:rsidRPr="005525CC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Административному</w:t>
      </w:r>
      <w:r w:rsidR="001355ED" w:rsidRPr="005525CC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 </w:t>
      </w:r>
      <w:r w:rsidRPr="005525CC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регламенту</w:t>
      </w:r>
      <w:r w:rsidR="001355ED" w:rsidRPr="005525CC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 </w:t>
      </w:r>
      <w:r w:rsidRPr="005525CC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5C99A7F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DCD33E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44CECDA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27290E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5EF154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5525CC">
        <w:rPr>
          <w:rFonts w:ascii="Times New Roman" w:hAnsi="Times New Roman"/>
          <w:color w:val="000000" w:themeColor="text1"/>
          <w:sz w:val="24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605CE4ED" w14:textId="77777777" w:rsidR="00564F60" w:rsidRPr="005525CC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5525CC"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6C747E3" w14:textId="1A5A728A"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14:paraId="061DCFF9" w14:textId="77777777" w:rsidR="00564F60" w:rsidRPr="005525CC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5525CC">
        <w:rPr>
          <w:rFonts w:ascii="Times New Roman" w:hAnsi="Times New Roman"/>
          <w:color w:val="000000" w:themeColor="text1"/>
          <w:sz w:val="16"/>
          <w:szCs w:val="16"/>
        </w:rPr>
        <w:t>почтовый индекс и адрес, телефон, адрес электронной почты)</w:t>
      </w:r>
    </w:p>
    <w:p w14:paraId="40C024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63C80B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A2222B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0A9C03C8" w14:textId="77777777" w:rsidR="00564F60" w:rsidRPr="005525CC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5525CC">
        <w:rPr>
          <w:rFonts w:ascii="Times New Roman" w:hAnsi="Times New Roman"/>
          <w:b/>
          <w:color w:val="000000" w:themeColor="text1"/>
          <w:sz w:val="24"/>
          <w:szCs w:val="28"/>
        </w:rPr>
        <w:t>Р Е Ш Е Н И Е</w:t>
      </w:r>
      <w:r w:rsidRPr="005525CC">
        <w:rPr>
          <w:rFonts w:ascii="Times New Roman" w:hAnsi="Times New Roman"/>
          <w:b/>
          <w:color w:val="000000" w:themeColor="text1"/>
          <w:sz w:val="24"/>
          <w:szCs w:val="28"/>
        </w:rPr>
        <w:br/>
        <w:t xml:space="preserve">об отказе в приеме документов </w:t>
      </w:r>
      <w:r w:rsidRPr="005525CC">
        <w:rPr>
          <w:rFonts w:ascii="Times New Roman" w:hAnsi="Times New Roman"/>
          <w:b/>
          <w:color w:val="000000" w:themeColor="text1"/>
          <w:sz w:val="24"/>
          <w:szCs w:val="28"/>
        </w:rPr>
        <w:br/>
      </w:r>
    </w:p>
    <w:p w14:paraId="1E49D604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1A42070" w14:textId="77777777" w:rsidR="00564F60" w:rsidRPr="005525CC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5525CC">
        <w:rPr>
          <w:rFonts w:ascii="Times New Roman" w:hAnsi="Times New Roman"/>
          <w:color w:val="000000" w:themeColor="text1"/>
          <w:sz w:val="16"/>
          <w:szCs w:val="16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07D1904" w14:textId="77777777" w:rsidR="00564F60" w:rsidRPr="005525CC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525CC">
        <w:rPr>
          <w:rFonts w:ascii="Times New Roman" w:hAnsi="Times New Roman"/>
          <w:color w:val="000000" w:themeColor="text1"/>
          <w:sz w:val="24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3A358E5D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574E4D19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5E521427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35E9D319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045F6378" w14:textId="77777777"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неполное заполнение полей в форме заявления, в том числе в интерактивной форме заявления на Едином портале,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региональном портале</w:t>
            </w:r>
          </w:p>
        </w:tc>
        <w:tc>
          <w:tcPr>
            <w:tcW w:w="4312" w:type="dxa"/>
          </w:tcPr>
          <w:p w14:paraId="5A77A4CB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302E6A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32058CA4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"в" пункта 2.16</w:t>
            </w:r>
          </w:p>
        </w:tc>
        <w:tc>
          <w:tcPr>
            <w:tcW w:w="4543" w:type="dxa"/>
          </w:tcPr>
          <w:p w14:paraId="6943F958" w14:textId="326CF8CF"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54F78A0C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0C5BBAC4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1AB1C871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6718D569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14:paraId="24FB8B8F" w14:textId="338B25A8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60705758"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BB33FE" w14:textId="77777777" w:rsidR="00564F60" w:rsidRPr="005525CC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5525CC">
        <w:rPr>
          <w:rFonts w:ascii="Times New Roman" w:hAnsi="Times New Roman"/>
          <w:color w:val="000000" w:themeColor="text1"/>
          <w:sz w:val="24"/>
          <w:szCs w:val="28"/>
        </w:rPr>
        <w:t xml:space="preserve">Дополнительно информируем: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5525CC">
        <w:rPr>
          <w:rFonts w:ascii="Times New Roman" w:hAnsi="Times New Roman"/>
          <w:color w:val="000000" w:themeColor="text1"/>
          <w:sz w:val="16"/>
          <w:szCs w:val="16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5525CC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5525CC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5525CC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25C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5525CC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5525CC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5525C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1A10C01D" w14:textId="77777777" w:rsidR="00564F60" w:rsidRPr="005525CC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5525CC">
        <w:rPr>
          <w:rFonts w:ascii="Times New Roman" w:hAnsi="Times New Roman"/>
          <w:color w:val="000000" w:themeColor="text1"/>
          <w:sz w:val="24"/>
          <w:szCs w:val="28"/>
        </w:rPr>
        <w:t>Дата</w:t>
      </w:r>
    </w:p>
    <w:p w14:paraId="0FA6DF7F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9297DCE" w14:textId="25649AFF" w:rsidR="00564F60" w:rsidRPr="005525CC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5525C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3 </w:t>
      </w:r>
      <w:r w:rsidRPr="005525C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5525C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5525C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</w:t>
      </w:r>
      <w:r w:rsidR="001355ED" w:rsidRPr="005525C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ному </w:t>
      </w:r>
      <w:r w:rsidRPr="005525C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5525C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525C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17CC0461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8D0CE1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D7EFB75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B818CB3" w14:textId="77777777"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FF76A8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5525CC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0A77FDC0" w14:textId="77777777" w:rsidR="00564F60" w:rsidRPr="005525CC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5525CC"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384E65C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2A236AA" w14:textId="77777777" w:rsidR="00564F60" w:rsidRPr="005525CC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5525CC">
        <w:rPr>
          <w:rFonts w:ascii="Times New Roman" w:hAnsi="Times New Roman"/>
          <w:color w:val="000000" w:themeColor="text1"/>
          <w:sz w:val="16"/>
          <w:szCs w:val="16"/>
        </w:rPr>
        <w:t>почтовый индекс и адрес, телефон, адрес электронной почты)</w:t>
      </w:r>
    </w:p>
    <w:p w14:paraId="1417EF47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5433043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2D9F6065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5641C574" w14:textId="77777777" w:rsidR="00564F60" w:rsidRPr="005525CC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25CC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  <w:r w:rsidRPr="005525CC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ввод объекта в эксплуатацию</w:t>
      </w:r>
    </w:p>
    <w:p w14:paraId="3440C6E9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341BB555" w14:textId="77777777" w:rsidR="00564F60" w:rsidRPr="00E36ED8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E36ED8">
        <w:rPr>
          <w:rFonts w:ascii="Times New Roman" w:hAnsi="Times New Roman"/>
          <w:color w:val="000000" w:themeColor="text1"/>
          <w:sz w:val="16"/>
          <w:szCs w:val="16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6084BCE" w14:textId="3CFED70D" w:rsidR="00564F60" w:rsidRPr="00E36ED8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6ED8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proofErr w:type="gramStart"/>
      <w:r w:rsidRPr="00E36ED8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E36ED8">
        <w:rPr>
          <w:rFonts w:ascii="Times New Roman" w:hAnsi="Times New Roman"/>
          <w:color w:val="000000" w:themeColor="text1"/>
          <w:sz w:val="24"/>
          <w:szCs w:val="24"/>
        </w:rPr>
        <w:t xml:space="preserve"> ___________№___________</w:t>
      </w:r>
      <w:r w:rsidR="00BB4DAB" w:rsidRPr="00E36ED8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  <w:r w:rsidRPr="00E36ED8">
        <w:rPr>
          <w:rFonts w:ascii="Times New Roman" w:hAnsi="Times New Roman"/>
          <w:color w:val="000000" w:themeColor="text1"/>
          <w:sz w:val="24"/>
          <w:szCs w:val="24"/>
        </w:rPr>
        <w:t xml:space="preserve">принято </w:t>
      </w:r>
      <w:r w:rsidR="00E36ED8" w:rsidRPr="00E36ED8">
        <w:rPr>
          <w:rFonts w:ascii="Times New Roman" w:hAnsi="Times New Roman"/>
          <w:color w:val="000000" w:themeColor="text1"/>
          <w:sz w:val="24"/>
          <w:szCs w:val="28"/>
        </w:rPr>
        <w:t>решение</w:t>
      </w:r>
    </w:p>
    <w:p w14:paraId="7087CA56" w14:textId="77777777" w:rsidR="00E36ED8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36ED8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</w:t>
      </w:r>
      <w:r w:rsidR="00E36ED8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</w:t>
      </w:r>
      <w:r w:rsidRPr="00E36ED8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</w:t>
      </w:r>
      <w:r w:rsidR="00E36ED8">
        <w:rPr>
          <w:rFonts w:ascii="Times New Roman" w:hAnsi="Times New Roman"/>
          <w:color w:val="000000" w:themeColor="text1"/>
          <w:sz w:val="16"/>
          <w:szCs w:val="16"/>
        </w:rPr>
        <w:t>(дата и номер регистрации)</w:t>
      </w:r>
    </w:p>
    <w:p w14:paraId="67B07FBA" w14:textId="48854D9A" w:rsidR="00564F60" w:rsidRPr="00E36ED8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36ED8">
        <w:rPr>
          <w:rFonts w:ascii="Times New Roman" w:hAnsi="Times New Roman"/>
          <w:color w:val="000000" w:themeColor="text1"/>
          <w:sz w:val="24"/>
          <w:szCs w:val="28"/>
        </w:rPr>
        <w:t>об отказе в выдаче разрешения на ввод объекта в эксплуатацию.</w:t>
      </w:r>
    </w:p>
    <w:p w14:paraId="7920E1F3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067C9308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14:paraId="78F6BA21" w14:textId="663D882E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62BAE5CE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14:paraId="37DB2E2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302E6A" w14:paraId="1EEEBB4A" w14:textId="77777777" w:rsidTr="00BC4D02">
        <w:trPr>
          <w:trHeight w:val="28"/>
        </w:trPr>
        <w:tc>
          <w:tcPr>
            <w:tcW w:w="1418" w:type="dxa"/>
          </w:tcPr>
          <w:p w14:paraId="70D43DC3" w14:textId="46B32B22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14:paraId="1952474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446D76C2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14:paraId="0935105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23226C1C" w14:textId="77777777" w:rsidTr="00BC4D02">
        <w:trPr>
          <w:trHeight w:val="1244"/>
        </w:trPr>
        <w:tc>
          <w:tcPr>
            <w:tcW w:w="1418" w:type="dxa"/>
          </w:tcPr>
          <w:p w14:paraId="6BC0F811" w14:textId="3BB4DE05"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14:paraId="64F9995D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7A9A2BAF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ADDA7" w14:textId="77777777" w:rsidR="00564F60" w:rsidRPr="00E36ED8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36ED8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E36ED8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E36ED8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633D8F03" w14:textId="06B5490C" w:rsidR="00564F60" w:rsidRPr="00E36ED8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</w:rPr>
      </w:pPr>
      <w:r w:rsidRPr="00E36ED8">
        <w:rPr>
          <w:rFonts w:ascii="Times New Roman" w:hAnsi="Times New Roman" w:cs="Times New Roman"/>
          <w:color w:val="000000" w:themeColor="text1"/>
          <w:sz w:val="24"/>
          <w:szCs w:val="28"/>
        </w:rPr>
        <w:t>Дополнительно информируем:_______________________________________</w:t>
      </w:r>
      <w:r w:rsidR="00E36ED8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r w:rsidRPr="00E36E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36ED8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______________________________________________________________________.   </w:t>
      </w:r>
      <w:r w:rsidRPr="00E36ED8">
        <w:rPr>
          <w:rFonts w:ascii="Times New Roman" w:hAnsi="Times New Roman" w:cs="Times New Roman"/>
          <w:color w:val="000000" w:themeColor="text1"/>
        </w:rPr>
        <w:t xml:space="preserve"> </w:t>
      </w:r>
    </w:p>
    <w:p w14:paraId="4BA44CD1" w14:textId="77777777" w:rsidR="00564F60" w:rsidRPr="00E36ED8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36ED8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DE99EF" w14:textId="77777777"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E36ED8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E36ED8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E36ED8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E36ED8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E36ED8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E36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4F7CDD80" w14:textId="77777777"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044A55D7" w14:textId="77777777" w:rsidR="00564F60" w:rsidRPr="00E36ED8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36ED8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32CBC085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4DA5769F" w14:textId="6DF10FA9" w:rsidR="00564F60" w:rsidRPr="00E36ED8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</w:pPr>
      <w:r w:rsidRPr="00E36ED8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lastRenderedPageBreak/>
        <w:t>ПРИЛОЖЕНИЕ № 4</w:t>
      </w:r>
      <w:r w:rsidRPr="00E36ED8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br/>
        <w:t xml:space="preserve">к </w:t>
      </w:r>
      <w:r w:rsidR="007A5134" w:rsidRPr="00E36ED8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Административному</w:t>
      </w:r>
      <w:r w:rsidRPr="00E36ED8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 регламенту</w:t>
      </w:r>
      <w:r w:rsidR="001355ED" w:rsidRPr="00E36ED8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 </w:t>
      </w:r>
      <w:r w:rsidRPr="00E36ED8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предоставления государственной и муниципальной услуги </w:t>
      </w:r>
      <w:r w:rsidRPr="00E36ED8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br/>
        <w:t>"Выдача разрешения на ввод объекта в эксплуатацию"</w:t>
      </w:r>
    </w:p>
    <w:p w14:paraId="5FC49677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3CD31DE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1FED4EF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83BB302" w14:textId="77777777"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54F39EE" w14:textId="77777777" w:rsidR="00564F60" w:rsidRPr="00E36ED8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E36ED8"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З А Я В Л Е Н И Е </w:t>
      </w:r>
    </w:p>
    <w:p w14:paraId="5B6E3002" w14:textId="77777777" w:rsidR="00564F60" w:rsidRPr="00E36ED8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E36ED8">
        <w:rPr>
          <w:rFonts w:ascii="Times New Roman" w:hAnsi="Times New Roman"/>
          <w:b/>
          <w:bCs/>
          <w:color w:val="000000" w:themeColor="text1"/>
          <w:sz w:val="24"/>
          <w:szCs w:val="28"/>
        </w:rPr>
        <w:t>об исправлении допущенных опечаток и ошибок</w:t>
      </w:r>
      <w:r w:rsidRPr="00E36ED8">
        <w:rPr>
          <w:rFonts w:ascii="Times New Roman" w:hAnsi="Times New Roman"/>
          <w:b/>
          <w:bCs/>
          <w:color w:val="000000" w:themeColor="text1"/>
          <w:sz w:val="24"/>
          <w:szCs w:val="28"/>
        </w:rPr>
        <w:br/>
        <w:t>в разрешении на ввод объекта в эксплуатацию</w:t>
      </w:r>
    </w:p>
    <w:p w14:paraId="2D34A0AF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0518E3" w14:textId="77777777" w:rsidR="00564F60" w:rsidRPr="00E36ED8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E36ED8">
        <w:rPr>
          <w:rFonts w:ascii="Times New Roman" w:hAnsi="Times New Roman"/>
          <w:color w:val="000000" w:themeColor="text1"/>
          <w:sz w:val="24"/>
          <w:szCs w:val="28"/>
        </w:rPr>
        <w:t>"__" __________ 20___ г.</w:t>
      </w:r>
    </w:p>
    <w:p w14:paraId="7998A8F5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77777777" w:rsidR="00564F60" w:rsidRPr="00E36ED8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6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57B23F9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0E0C17" w14:textId="77777777" w:rsidR="00564F60" w:rsidRPr="00E36ED8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E36ED8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14:paraId="5EF2A86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E36ED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E36ED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E36ED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E36ED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E36ED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E36ED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36E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E36ED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E36ED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E36ED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E36ED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E36ED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E36ED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E36ED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E36ED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E36ED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E36ED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E36ED8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  <w:lang w:eastAsia="en-US"/>
              </w:rPr>
            </w:pPr>
          </w:p>
          <w:p w14:paraId="332FEFE2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E36ED8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E36ED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E36ED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 xml:space="preserve"> (-</w:t>
            </w:r>
            <w:proofErr w:type="gramEnd"/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E36ED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E36ED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B2E684A" w14:textId="77777777"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E36E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E36ED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E36ED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E36ED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E36E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E36ED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Обоснование с указанием реквизита</w:t>
            </w:r>
            <w:r w:rsidR="00BB4DAB"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 w:rsidR="00BB4DAB"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br/>
            </w: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(</w:t>
            </w:r>
            <w:r w:rsidR="00BB4DAB"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-</w:t>
            </w: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ов) документа</w:t>
            </w:r>
            <w:proofErr w:type="gramStart"/>
            <w:r w:rsidR="00BB4DAB"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(</w:t>
            </w:r>
            <w:r w:rsidR="00BB4DAB"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-</w:t>
            </w:r>
            <w:proofErr w:type="gramEnd"/>
            <w:r w:rsidRPr="00E36ED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ACFC52E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CC48A8" w14:textId="77777777"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14:paraId="4B0C31CB" w14:textId="7D350CB6" w:rsidR="00564F60" w:rsidRPr="00E36ED8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E36ED8">
        <w:rPr>
          <w:rFonts w:ascii="Times New Roman" w:hAnsi="Times New Roman"/>
          <w:color w:val="000000" w:themeColor="text1"/>
          <w:sz w:val="24"/>
          <w:szCs w:val="28"/>
        </w:rPr>
        <w:t>Приложение: _</w:t>
      </w:r>
      <w:r w:rsidR="00564F60" w:rsidRPr="00E36ED8">
        <w:rPr>
          <w:rFonts w:ascii="Times New Roman" w:hAnsi="Times New Roman"/>
          <w:color w:val="000000" w:themeColor="text1"/>
          <w:sz w:val="24"/>
          <w:szCs w:val="28"/>
        </w:rPr>
        <w:t>_________________________</w:t>
      </w:r>
      <w:r w:rsidRPr="00E36ED8">
        <w:rPr>
          <w:rFonts w:ascii="Times New Roman" w:hAnsi="Times New Roman"/>
          <w:color w:val="000000" w:themeColor="text1"/>
          <w:sz w:val="24"/>
          <w:szCs w:val="28"/>
        </w:rPr>
        <w:t>_______________________________</w:t>
      </w:r>
      <w:r w:rsidR="00564F60" w:rsidRPr="00E36ED8">
        <w:rPr>
          <w:rFonts w:ascii="Times New Roman" w:hAnsi="Times New Roman"/>
          <w:color w:val="000000" w:themeColor="text1"/>
          <w:sz w:val="24"/>
          <w:szCs w:val="28"/>
        </w:rPr>
        <w:t>_</w:t>
      </w:r>
    </w:p>
    <w:p w14:paraId="2DDF0DA4" w14:textId="6002B123" w:rsidR="00564F60" w:rsidRPr="00E36ED8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E36ED8">
        <w:rPr>
          <w:rFonts w:ascii="Times New Roman" w:hAnsi="Times New Roman"/>
          <w:color w:val="000000" w:themeColor="text1"/>
          <w:sz w:val="24"/>
          <w:szCs w:val="28"/>
        </w:rPr>
        <w:t>Номер телефона и адрес электронной почты для связи:</w:t>
      </w:r>
      <w:r w:rsidR="00BB4DAB" w:rsidRPr="00E36ED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E36ED8">
        <w:rPr>
          <w:rFonts w:ascii="Times New Roman" w:hAnsi="Times New Roman"/>
          <w:color w:val="000000" w:themeColor="text1"/>
          <w:sz w:val="24"/>
          <w:szCs w:val="28"/>
        </w:rPr>
        <w:t>______________________</w:t>
      </w:r>
    </w:p>
    <w:p w14:paraId="611B1EB3" w14:textId="77777777" w:rsidR="00564F60" w:rsidRPr="00E36ED8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r w:rsidRPr="00E36ED8">
        <w:rPr>
          <w:rFonts w:ascii="Times New Roman" w:hAnsi="Times New Roman"/>
          <w:color w:val="000000" w:themeColor="text1"/>
          <w:sz w:val="24"/>
          <w:szCs w:val="28"/>
        </w:rPr>
        <w:t>Результат рассмотрения настоящего заявления</w:t>
      </w:r>
      <w:r w:rsidRPr="00E36ED8" w:rsidDel="008B566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E36ED8">
        <w:rPr>
          <w:rFonts w:ascii="Times New Roman" w:hAnsi="Times New Roman"/>
          <w:color w:val="000000" w:themeColor="text1"/>
          <w:sz w:val="24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4C354ECE" w14:textId="77777777" w:rsidTr="00890957">
        <w:tc>
          <w:tcPr>
            <w:tcW w:w="9137" w:type="dxa"/>
            <w:shd w:val="clear" w:color="auto" w:fill="auto"/>
          </w:tcPr>
          <w:p w14:paraId="687595DD" w14:textId="77777777" w:rsidR="00564F60" w:rsidRPr="00E36ED8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36E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E60E115" w14:textId="77777777" w:rsidTr="00890957">
        <w:tc>
          <w:tcPr>
            <w:tcW w:w="9137" w:type="dxa"/>
            <w:shd w:val="clear" w:color="auto" w:fill="auto"/>
          </w:tcPr>
          <w:p w14:paraId="341D120D" w14:textId="77777777" w:rsidR="00564F60" w:rsidRPr="00E36ED8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36E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E36E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E36ED8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36E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6E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направить в форме электронного документа в личный кабинет в единой </w:t>
            </w:r>
            <w:r w:rsidRPr="00E36E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CB8EE4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D99F62E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6863221" w14:textId="77777777" w:rsidR="00564F60" w:rsidRPr="00E36ED8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E36ED8">
        <w:rPr>
          <w:rFonts w:ascii="Times New Roman" w:hAnsi="Times New Roman"/>
          <w:color w:val="000000" w:themeColor="text1"/>
          <w:sz w:val="24"/>
          <w:szCs w:val="28"/>
        </w:rPr>
        <w:lastRenderedPageBreak/>
        <w:t>ПРИЛОЖЕНИЕ № 5</w:t>
      </w:r>
    </w:p>
    <w:p w14:paraId="253DF9BA" w14:textId="1F1C4269" w:rsidR="00564F60" w:rsidRPr="00E36ED8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E36ED8">
        <w:rPr>
          <w:rFonts w:ascii="Times New Roman" w:hAnsi="Times New Roman"/>
          <w:color w:val="000000" w:themeColor="text1"/>
          <w:sz w:val="24"/>
          <w:szCs w:val="28"/>
        </w:rPr>
        <w:t xml:space="preserve">к </w:t>
      </w:r>
      <w:r w:rsidR="007A5134" w:rsidRPr="00E36ED8">
        <w:rPr>
          <w:rFonts w:ascii="Times New Roman" w:hAnsi="Times New Roman"/>
          <w:color w:val="000000" w:themeColor="text1"/>
          <w:sz w:val="24"/>
          <w:szCs w:val="28"/>
        </w:rPr>
        <w:t>Административному</w:t>
      </w:r>
      <w:r w:rsidRPr="00E36ED8">
        <w:rPr>
          <w:rFonts w:ascii="Times New Roman" w:hAnsi="Times New Roman"/>
          <w:color w:val="000000" w:themeColor="text1"/>
          <w:sz w:val="24"/>
          <w:szCs w:val="28"/>
        </w:rPr>
        <w:t xml:space="preserve"> регламенту</w:t>
      </w:r>
      <w:r w:rsidR="001355ED" w:rsidRPr="00E36ED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E36ED8">
        <w:rPr>
          <w:rFonts w:ascii="Times New Roman" w:hAnsi="Times New Roman"/>
          <w:color w:val="000000" w:themeColor="text1"/>
          <w:sz w:val="24"/>
          <w:szCs w:val="28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55A210F6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7196A4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1ACF349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2FE0BF6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771DD167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E36ED8">
        <w:rPr>
          <w:rFonts w:ascii="Times New Roman" w:hAnsi="Times New Roman"/>
          <w:color w:val="000000" w:themeColor="text1"/>
          <w:sz w:val="24"/>
          <w:szCs w:val="27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4DF751FB" w14:textId="77777777" w:rsidR="00564F60" w:rsidRPr="00E36ED8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E36ED8"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410E3E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702CC1C" w14:textId="77777777" w:rsidR="00564F60" w:rsidRPr="00E36ED8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E36ED8">
        <w:rPr>
          <w:rFonts w:ascii="Times New Roman" w:hAnsi="Times New Roman"/>
          <w:color w:val="000000" w:themeColor="text1"/>
          <w:sz w:val="16"/>
          <w:szCs w:val="16"/>
        </w:rPr>
        <w:t>почтовый индекс и адрес, телефон, адрес электронной почты)</w:t>
      </w:r>
    </w:p>
    <w:p w14:paraId="015D2FC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EFFBF4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645B32DC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9BAFC5D" w14:textId="77777777" w:rsidR="00564F60" w:rsidRPr="00E36ED8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E36ED8">
        <w:rPr>
          <w:rFonts w:ascii="Times New Roman" w:hAnsi="Times New Roman"/>
          <w:b/>
          <w:color w:val="000000" w:themeColor="text1"/>
          <w:sz w:val="24"/>
          <w:szCs w:val="28"/>
        </w:rPr>
        <w:t>Р Е Ш Е Н И Е</w:t>
      </w:r>
      <w:r w:rsidRPr="00E36ED8">
        <w:rPr>
          <w:rFonts w:ascii="Times New Roman" w:hAnsi="Times New Roman"/>
          <w:b/>
          <w:color w:val="000000" w:themeColor="text1"/>
          <w:sz w:val="24"/>
          <w:szCs w:val="28"/>
        </w:rPr>
        <w:br/>
        <w:t>об отказе во внесении исправлений в разрешение</w:t>
      </w:r>
      <w:r w:rsidRPr="00E36ED8">
        <w:rPr>
          <w:rFonts w:ascii="Times New Roman" w:hAnsi="Times New Roman"/>
          <w:b/>
          <w:color w:val="000000" w:themeColor="text1"/>
          <w:sz w:val="24"/>
          <w:szCs w:val="28"/>
        </w:rPr>
        <w:br/>
        <w:t>на ввод объекта в эксплуатацию</w:t>
      </w:r>
    </w:p>
    <w:p w14:paraId="3570387A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337F1B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2BA00008" w14:textId="77777777" w:rsidR="00564F60" w:rsidRPr="00E36ED8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E36ED8">
        <w:rPr>
          <w:rFonts w:ascii="Times New Roman" w:hAnsi="Times New Roman"/>
          <w:color w:val="000000" w:themeColor="text1"/>
          <w:sz w:val="16"/>
          <w:szCs w:val="16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C8BDDB0" w14:textId="77777777" w:rsidR="00E36ED8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E36ED8">
        <w:rPr>
          <w:rFonts w:ascii="Times New Roman" w:hAnsi="Times New Roman"/>
          <w:color w:val="000000" w:themeColor="text1"/>
          <w:sz w:val="24"/>
          <w:szCs w:val="28"/>
        </w:rPr>
        <w:t xml:space="preserve">по результатам рассмотрения заявления об исправлении допущенных опечаток и ошибок в разрешении на ввод объекта в эксплуатацию </w:t>
      </w:r>
      <w:proofErr w:type="gramStart"/>
      <w:r w:rsidRPr="00E36ED8">
        <w:rPr>
          <w:rFonts w:ascii="Times New Roman" w:hAnsi="Times New Roman"/>
          <w:color w:val="000000" w:themeColor="text1"/>
          <w:sz w:val="24"/>
          <w:szCs w:val="28"/>
        </w:rPr>
        <w:t>от</w:t>
      </w:r>
      <w:proofErr w:type="gramEnd"/>
      <w:r w:rsidR="00BB4DAB" w:rsidRPr="00E36ED8">
        <w:rPr>
          <w:rFonts w:ascii="Times New Roman" w:hAnsi="Times New Roman"/>
          <w:color w:val="000000" w:themeColor="text1"/>
          <w:sz w:val="24"/>
          <w:szCs w:val="28"/>
        </w:rPr>
        <w:t> </w:t>
      </w:r>
      <w:r w:rsidRPr="00E36ED8">
        <w:rPr>
          <w:rFonts w:ascii="Times New Roman" w:hAnsi="Times New Roman"/>
          <w:color w:val="000000" w:themeColor="text1"/>
          <w:sz w:val="24"/>
          <w:szCs w:val="28"/>
        </w:rPr>
        <w:t xml:space="preserve">________________ № _______________ принято </w:t>
      </w:r>
      <w:r w:rsidR="00E36ED8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</w:t>
      </w:r>
    </w:p>
    <w:p w14:paraId="115F58C0" w14:textId="52DC19A0" w:rsidR="00E36ED8" w:rsidRDefault="00E36ED8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</w:t>
      </w:r>
      <w:r w:rsidRPr="00E36ED8">
        <w:rPr>
          <w:rFonts w:ascii="Times New Roman" w:hAnsi="Times New Roman"/>
          <w:color w:val="000000" w:themeColor="text1"/>
          <w:sz w:val="16"/>
          <w:szCs w:val="16"/>
        </w:rPr>
        <w:t>(дата и номер регистрации)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14:paraId="24990F87" w14:textId="26B85468" w:rsidR="00564F60" w:rsidRPr="00E36ED8" w:rsidRDefault="00E36ED8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решение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 xml:space="preserve">об отказе во внесении </w:t>
      </w:r>
      <w:r w:rsidR="00564F60" w:rsidRPr="00E36ED8">
        <w:rPr>
          <w:rFonts w:ascii="Times New Roman" w:hAnsi="Times New Roman"/>
          <w:color w:val="000000" w:themeColor="text1"/>
          <w:sz w:val="24"/>
          <w:szCs w:val="28"/>
        </w:rPr>
        <w:t>исправлений в разрешение на ввод объекта в эксплуатацию</w:t>
      </w:r>
      <w:proofErr w:type="gramEnd"/>
      <w:r w:rsidR="00564F60" w:rsidRPr="00E36ED8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</w:p>
    <w:p w14:paraId="1EF568CA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71666EB1" w14:textId="75708A15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077A513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4841EE1C" w14:textId="128DB8C1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100763AE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14:paraId="3D3D497F" w14:textId="39D33E4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 ввод объекта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77A903C6" w14:textId="77777777" w:rsidR="00564F60" w:rsidRPr="00E36ED8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36ED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Вы вправе повторно обратиться с заявлением </w:t>
      </w:r>
      <w:r w:rsidRPr="00E36ED8">
        <w:rPr>
          <w:rFonts w:ascii="Times New Roman" w:hAnsi="Times New Roman"/>
          <w:color w:val="000000" w:themeColor="text1"/>
          <w:sz w:val="24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E36ED8">
        <w:rPr>
          <w:rFonts w:ascii="Times New Roman" w:hAnsi="Times New Roman" w:cs="Times New Roman"/>
          <w:color w:val="000000" w:themeColor="text1"/>
          <w:sz w:val="24"/>
          <w:szCs w:val="28"/>
        </w:rPr>
        <w:t>после устранения указанных нарушений.</w:t>
      </w:r>
    </w:p>
    <w:p w14:paraId="2A02A982" w14:textId="77777777" w:rsidR="00564F60" w:rsidRPr="00E36ED8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36ED8">
        <w:rPr>
          <w:rFonts w:ascii="Times New Roman" w:hAnsi="Times New Roman" w:cs="Times New Roman"/>
          <w:color w:val="000000" w:themeColor="text1"/>
          <w:sz w:val="24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32DAD54" w14:textId="77777777" w:rsidR="00564F60" w:rsidRPr="00E36ED8" w:rsidRDefault="00564F60" w:rsidP="00045FF8">
      <w:pPr>
        <w:pStyle w:val="ConsPlusNonformat"/>
        <w:ind w:firstLine="708"/>
        <w:rPr>
          <w:rFonts w:ascii="Times New Roman" w:hAnsi="Times New Roman" w:cs="Times New Roman"/>
          <w:color w:val="000000" w:themeColor="text1"/>
        </w:rPr>
      </w:pPr>
      <w:r w:rsidRPr="00E36ED8">
        <w:rPr>
          <w:rFonts w:ascii="Times New Roman" w:hAnsi="Times New Roman" w:cs="Times New Roman"/>
          <w:color w:val="000000" w:themeColor="text1"/>
          <w:sz w:val="24"/>
          <w:szCs w:val="28"/>
        </w:rPr>
        <w:t>Дополнительно информируем:_______________________________________</w:t>
      </w:r>
      <w:r w:rsidRPr="00E36ED8">
        <w:rPr>
          <w:rFonts w:ascii="Times New Roman" w:hAnsi="Times New Roman" w:cs="Times New Roman"/>
          <w:color w:val="000000" w:themeColor="text1"/>
          <w:sz w:val="24"/>
          <w:szCs w:val="28"/>
        </w:rPr>
        <w:br/>
        <w:t>______________________________________________________________________.</w:t>
      </w:r>
      <w:r w:rsidRPr="00E36ED8">
        <w:rPr>
          <w:rFonts w:ascii="Times New Roman" w:hAnsi="Times New Roman" w:cs="Times New Roman"/>
          <w:color w:val="000000" w:themeColor="text1"/>
        </w:rPr>
        <w:t xml:space="preserve">    </w:t>
      </w:r>
    </w:p>
    <w:p w14:paraId="4A5F45D5" w14:textId="77777777" w:rsidR="00564F60" w:rsidRPr="00045FF8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45FF8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C4E376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045FF8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45F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045FF8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045FF8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45F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045FF8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045FF8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045F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161B6962" w14:textId="77777777" w:rsidR="00564F60" w:rsidRPr="00045FF8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8"/>
        </w:rPr>
      </w:pPr>
      <w:r w:rsidRPr="00045FF8">
        <w:rPr>
          <w:rFonts w:ascii="Times New Roman" w:hAnsi="Times New Roman"/>
          <w:color w:val="000000" w:themeColor="text1"/>
          <w:sz w:val="24"/>
          <w:szCs w:val="28"/>
        </w:rPr>
        <w:t>Дата</w:t>
      </w:r>
    </w:p>
    <w:p w14:paraId="34A6A47A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7800A7EB" w14:textId="35A8E141" w:rsidR="00564F60" w:rsidRPr="00045FF8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</w:pPr>
      <w:r w:rsidRPr="00045FF8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lastRenderedPageBreak/>
        <w:t xml:space="preserve">ПРИЛОЖЕНИЕ № 6 </w:t>
      </w:r>
      <w:r w:rsidRPr="00045FF8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br/>
        <w:t xml:space="preserve">к </w:t>
      </w:r>
      <w:r w:rsidR="007A5134" w:rsidRPr="00045FF8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Административному</w:t>
      </w:r>
      <w:r w:rsidRPr="00045FF8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 регламенту</w:t>
      </w:r>
      <w:r w:rsidR="001355ED" w:rsidRPr="00045FF8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 </w:t>
      </w:r>
      <w:r w:rsidRPr="00045FF8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4C36ED23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23440D6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9A84BE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873AD37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8C8CC7A" w14:textId="77777777" w:rsidR="00564F60" w:rsidRPr="00045FF8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045FF8">
        <w:rPr>
          <w:rFonts w:ascii="Times New Roman" w:hAnsi="Times New Roman"/>
          <w:b/>
          <w:bCs/>
          <w:color w:val="000000" w:themeColor="text1"/>
          <w:sz w:val="24"/>
          <w:szCs w:val="28"/>
        </w:rPr>
        <w:t>З А Я В Л Е Н И Е</w:t>
      </w:r>
    </w:p>
    <w:p w14:paraId="4A5958AF" w14:textId="77777777" w:rsidR="00564F60" w:rsidRPr="00045FF8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045FF8">
        <w:rPr>
          <w:rFonts w:ascii="Times New Roman" w:hAnsi="Times New Roman"/>
          <w:b/>
          <w:bCs/>
          <w:color w:val="000000" w:themeColor="text1"/>
          <w:sz w:val="24"/>
          <w:szCs w:val="28"/>
        </w:rPr>
        <w:t>о выдаче дубликата разрешения на ввод объекта в эксплуатацию</w:t>
      </w:r>
    </w:p>
    <w:p w14:paraId="60AC0ED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77777777" w:rsidR="00564F60" w:rsidRPr="00045FF8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045FF8">
        <w:rPr>
          <w:rFonts w:ascii="Times New Roman" w:hAnsi="Times New Roman"/>
          <w:color w:val="000000" w:themeColor="text1"/>
          <w:sz w:val="24"/>
          <w:szCs w:val="28"/>
        </w:rPr>
        <w:t>"__" __________ 20___ г.</w:t>
      </w:r>
    </w:p>
    <w:p w14:paraId="2813CC13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77777777" w:rsidR="00564F60" w:rsidRPr="00045FF8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45F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26AACCB" w14:textId="77777777" w:rsidR="00564F60" w:rsidRPr="00045FF8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A339598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045FF8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5FF8">
        <w:rPr>
          <w:rFonts w:ascii="Times New Roman" w:hAnsi="Times New Roman"/>
          <w:color w:val="000000" w:themeColor="text1"/>
          <w:sz w:val="24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045FF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045FF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045FF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045FF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045FF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045FF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045F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045FF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045FF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045FF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045FF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045FF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045FF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045FF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045FF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045FF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4868B088" w14:textId="77777777" w:rsidR="00564F60" w:rsidRPr="00045FF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14:paraId="1D8493EE" w14:textId="77777777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B72C88D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2. Сведения о выданном разрешении</w:t>
            </w:r>
            <w:r w:rsidRPr="00045FF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045FF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045FF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045FF8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й</w:t>
            </w:r>
            <w:r w:rsidR="00564F60"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(</w:t>
            </w:r>
            <w:proofErr w:type="gramEnd"/>
            <w:r w:rsidR="00564F60"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 xml:space="preserve">-ая) разрешение </w:t>
            </w:r>
            <w:r w:rsidR="00564F60" w:rsidRPr="00045FF8">
              <w:rPr>
                <w:rFonts w:eastAsia="Calibri"/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 w:rsidR="00564F60"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045FF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045FF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 xml:space="preserve">Дата </w:t>
            </w: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14:paraId="4BB09094" w14:textId="77777777" w:rsidTr="00890957">
        <w:trPr>
          <w:trHeight w:val="1093"/>
        </w:trPr>
        <w:tc>
          <w:tcPr>
            <w:tcW w:w="1043" w:type="dxa"/>
          </w:tcPr>
          <w:p w14:paraId="69A5520A" w14:textId="77777777" w:rsidR="00564F60" w:rsidRPr="00045FF8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045FF8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045FF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045FF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045FF8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</w:p>
        </w:tc>
      </w:tr>
    </w:tbl>
    <w:p w14:paraId="4FA749F8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045FF8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5FF8">
        <w:rPr>
          <w:rFonts w:ascii="Times New Roman" w:hAnsi="Times New Roman"/>
          <w:color w:val="000000" w:themeColor="text1"/>
          <w:sz w:val="24"/>
          <w:szCs w:val="28"/>
        </w:rPr>
        <w:t xml:space="preserve">Приложение: </w:t>
      </w:r>
      <w:r w:rsidR="00564F60" w:rsidRPr="00045FF8">
        <w:rPr>
          <w:rFonts w:ascii="Times New Roman" w:hAnsi="Times New Roman"/>
          <w:color w:val="000000" w:themeColor="text1"/>
          <w:sz w:val="24"/>
          <w:szCs w:val="28"/>
        </w:rPr>
        <w:t>__________________________________________________________</w:t>
      </w:r>
    </w:p>
    <w:p w14:paraId="697B7C78" w14:textId="029732A9" w:rsidR="00564F60" w:rsidRPr="00045FF8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5FF8">
        <w:rPr>
          <w:rFonts w:ascii="Times New Roman" w:hAnsi="Times New Roman"/>
          <w:color w:val="000000" w:themeColor="text1"/>
          <w:sz w:val="24"/>
          <w:szCs w:val="28"/>
        </w:rPr>
        <w:t>Номер телефона и адрес электронной почты для связи:</w:t>
      </w:r>
      <w:r w:rsidR="00BB4DAB" w:rsidRPr="00045FF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045FF8">
        <w:rPr>
          <w:rFonts w:ascii="Times New Roman" w:hAnsi="Times New Roman"/>
          <w:color w:val="000000" w:themeColor="text1"/>
          <w:sz w:val="24"/>
          <w:szCs w:val="28"/>
        </w:rPr>
        <w:t>_______________________</w:t>
      </w:r>
    </w:p>
    <w:p w14:paraId="416304B9" w14:textId="77777777" w:rsidR="00564F60" w:rsidRPr="00045FF8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5FF8">
        <w:rPr>
          <w:rFonts w:ascii="Times New Roman" w:hAnsi="Times New Roman"/>
          <w:color w:val="000000" w:themeColor="text1"/>
          <w:sz w:val="24"/>
          <w:szCs w:val="28"/>
        </w:rPr>
        <w:t>Результат рассмотрения настоящего заявления</w:t>
      </w:r>
      <w:r w:rsidRPr="00045FF8" w:rsidDel="008B566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045FF8">
        <w:rPr>
          <w:rFonts w:ascii="Times New Roman" w:hAnsi="Times New Roman"/>
          <w:color w:val="000000" w:themeColor="text1"/>
          <w:sz w:val="24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14:paraId="711EEA45" w14:textId="77777777" w:rsidTr="00890957">
        <w:tc>
          <w:tcPr>
            <w:tcW w:w="9137" w:type="dxa"/>
            <w:shd w:val="clear" w:color="auto" w:fill="auto"/>
          </w:tcPr>
          <w:p w14:paraId="0EB91416" w14:textId="77777777" w:rsidR="00564F60" w:rsidRPr="00045FF8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045F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9C70E98" w14:textId="77777777" w:rsidTr="00890957">
        <w:tc>
          <w:tcPr>
            <w:tcW w:w="9137" w:type="dxa"/>
            <w:shd w:val="clear" w:color="auto" w:fill="auto"/>
          </w:tcPr>
          <w:p w14:paraId="4A0E4231" w14:textId="77777777" w:rsidR="00564F60" w:rsidRPr="00045FF8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45F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045F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045FF8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45F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045FF8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45FF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B36EC8E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1DEE6F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9929979" w14:textId="77777777"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167CA4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21B87692" w14:textId="77777777" w:rsidR="00564F60" w:rsidRPr="00045FF8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045FF8">
        <w:rPr>
          <w:rFonts w:ascii="Times New Roman" w:hAnsi="Times New Roman"/>
          <w:color w:val="000000" w:themeColor="text1"/>
          <w:sz w:val="24"/>
          <w:szCs w:val="28"/>
        </w:rPr>
        <w:lastRenderedPageBreak/>
        <w:t>ПРИЛОЖЕНИЕ № 7</w:t>
      </w:r>
    </w:p>
    <w:p w14:paraId="3CA99475" w14:textId="77C6C219" w:rsidR="00564F60" w:rsidRPr="00045FF8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045FF8">
        <w:rPr>
          <w:rFonts w:ascii="Times New Roman" w:hAnsi="Times New Roman"/>
          <w:color w:val="000000" w:themeColor="text1"/>
          <w:sz w:val="24"/>
          <w:szCs w:val="28"/>
        </w:rPr>
        <w:t xml:space="preserve">к </w:t>
      </w:r>
      <w:r w:rsidR="007A5134" w:rsidRPr="00045FF8">
        <w:rPr>
          <w:rFonts w:ascii="Times New Roman" w:hAnsi="Times New Roman"/>
          <w:color w:val="000000" w:themeColor="text1"/>
          <w:sz w:val="24"/>
          <w:szCs w:val="28"/>
        </w:rPr>
        <w:t>Административному</w:t>
      </w:r>
      <w:r w:rsidRPr="00045FF8">
        <w:rPr>
          <w:rFonts w:ascii="Times New Roman" w:hAnsi="Times New Roman"/>
          <w:color w:val="000000" w:themeColor="text1"/>
          <w:sz w:val="24"/>
          <w:szCs w:val="28"/>
        </w:rPr>
        <w:t xml:space="preserve"> регламенту</w:t>
      </w:r>
      <w:r w:rsidR="001355ED" w:rsidRPr="00045FF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045FF8">
        <w:rPr>
          <w:rFonts w:ascii="Times New Roman" w:hAnsi="Times New Roman"/>
          <w:color w:val="000000" w:themeColor="text1"/>
          <w:sz w:val="24"/>
          <w:szCs w:val="28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50B1290A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7804AFC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C98408" w14:textId="77777777"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DB029F" w14:textId="77777777"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14:paraId="6D004DD3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045FF8">
        <w:rPr>
          <w:rFonts w:ascii="Times New Roman" w:hAnsi="Times New Roman"/>
          <w:color w:val="000000" w:themeColor="text1"/>
          <w:sz w:val="24"/>
          <w:szCs w:val="27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3FB67D1B" w14:textId="77777777" w:rsidR="00564F60" w:rsidRPr="00045FF8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045FF8"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6EA57F0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73C77F0" w14:textId="77777777" w:rsidR="00564F60" w:rsidRPr="00045FF8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045FF8">
        <w:rPr>
          <w:rFonts w:ascii="Times New Roman" w:hAnsi="Times New Roman"/>
          <w:color w:val="000000" w:themeColor="text1"/>
          <w:sz w:val="16"/>
          <w:szCs w:val="16"/>
        </w:rPr>
        <w:t>почтовый индекс и адрес, телефон, адрес электронной почты)</w:t>
      </w:r>
    </w:p>
    <w:p w14:paraId="65D225A6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9FB4E0F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8EE7FD9" w14:textId="77777777"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0AB7EFA" w14:textId="77777777" w:rsidR="00564F60" w:rsidRPr="00045FF8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045FF8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045F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045FF8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045FF8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p w14:paraId="4E32F9D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A674DC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50DDE820" w14:textId="77777777"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C1EE30C" w14:textId="77777777" w:rsidR="00564F60" w:rsidRPr="00045FF8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FF8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045FF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 ввод объекта в эксплуатацию </w:t>
      </w:r>
      <w:proofErr w:type="gramStart"/>
      <w:r w:rsidRPr="00045FF8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045FF8">
        <w:rPr>
          <w:rFonts w:ascii="Times New Roman" w:hAnsi="Times New Roman"/>
          <w:color w:val="000000" w:themeColor="text1"/>
          <w:sz w:val="24"/>
          <w:szCs w:val="24"/>
        </w:rPr>
        <w:t xml:space="preserve"> ______________ № ________________ принято</w:t>
      </w:r>
    </w:p>
    <w:p w14:paraId="77F931E0" w14:textId="60C47ECE" w:rsidR="00564F60" w:rsidRPr="00045FF8" w:rsidRDefault="00045FF8" w:rsidP="00045F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</w:t>
      </w:r>
      <w:r w:rsidR="00564F60" w:rsidRPr="00045FF8">
        <w:rPr>
          <w:rFonts w:ascii="Times New Roman" w:hAnsi="Times New Roman"/>
          <w:color w:val="000000" w:themeColor="text1"/>
          <w:sz w:val="16"/>
          <w:szCs w:val="16"/>
        </w:rPr>
        <w:t>(дата и номер регистрации)</w:t>
      </w:r>
    </w:p>
    <w:p w14:paraId="2DFB5B95" w14:textId="77777777" w:rsidR="00564F60" w:rsidRPr="00045FF8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045FF8">
        <w:rPr>
          <w:rFonts w:ascii="Times New Roman" w:hAnsi="Times New Roman"/>
          <w:color w:val="000000" w:themeColor="text1"/>
          <w:sz w:val="24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993D7B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93D7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 вправе повторно обратиться с заявлением </w:t>
      </w:r>
      <w:r w:rsidRPr="00993D7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о выдаче дубликата разрешения на ввод объекта в эксплуатацию </w:t>
      </w:r>
      <w:r w:rsidRPr="00993D7B">
        <w:rPr>
          <w:rFonts w:ascii="Times New Roman" w:hAnsi="Times New Roman" w:cs="Times New Roman"/>
          <w:color w:val="000000" w:themeColor="text1"/>
          <w:sz w:val="24"/>
          <w:szCs w:val="28"/>
        </w:rPr>
        <w:t>после устранения указанного нарушения.</w:t>
      </w:r>
    </w:p>
    <w:p w14:paraId="7667DF0E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D7B">
        <w:rPr>
          <w:rFonts w:ascii="Times New Roman" w:hAnsi="Times New Roman" w:cs="Times New Roman"/>
          <w:color w:val="000000" w:themeColor="text1"/>
          <w:sz w:val="24"/>
          <w:szCs w:val="28"/>
        </w:rPr>
        <w:t>Данный отказ может быть обжалован в досудебном порядке путем направления жалобы в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D7B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__________________________________________________, а также в судебном порядке.</w:t>
      </w:r>
    </w:p>
    <w:p w14:paraId="09E509C9" w14:textId="77777777"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93D7B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Дополнительно информируем: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32B51480" w14:textId="77777777" w:rsidR="00564F60" w:rsidRPr="00993D7B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93D7B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1D36F7" w14:textId="77777777"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993D7B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3D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993D7B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993D7B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3D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993D7B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993D7B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93D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05AD7C14" w14:textId="77777777" w:rsidR="00564F60" w:rsidRPr="00993D7B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8"/>
        </w:rPr>
      </w:pPr>
      <w:r w:rsidRPr="00993D7B">
        <w:rPr>
          <w:rFonts w:ascii="Times New Roman" w:hAnsi="Times New Roman"/>
          <w:color w:val="000000" w:themeColor="text1"/>
          <w:sz w:val="24"/>
          <w:szCs w:val="28"/>
        </w:rPr>
        <w:t>Дата</w:t>
      </w:r>
    </w:p>
    <w:p w14:paraId="6B7DC87B" w14:textId="77777777"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380FFE2" w14:textId="73790FB5" w:rsidR="00564F60" w:rsidRPr="00993D7B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</w:pPr>
      <w:r w:rsidRPr="00993D7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lastRenderedPageBreak/>
        <w:t xml:space="preserve">ПРИЛОЖЕНИЕ № 8 </w:t>
      </w:r>
      <w:r w:rsidRPr="00993D7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br/>
        <w:t xml:space="preserve">к </w:t>
      </w:r>
      <w:r w:rsidR="007A5134" w:rsidRPr="00993D7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Административному</w:t>
      </w:r>
      <w:r w:rsidRPr="00993D7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 регламенту</w:t>
      </w:r>
      <w:r w:rsidR="001355ED" w:rsidRPr="00993D7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 </w:t>
      </w:r>
      <w:r w:rsidRPr="00993D7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16E55BD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8011FAB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E28D7C8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FEB0CD0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7577CC0" w14:textId="77777777" w:rsidR="00564F60" w:rsidRPr="00993D7B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993D7B">
        <w:rPr>
          <w:rFonts w:ascii="Times New Roman" w:hAnsi="Times New Roman"/>
          <w:b/>
          <w:bCs/>
          <w:color w:val="000000" w:themeColor="text1"/>
          <w:sz w:val="24"/>
          <w:szCs w:val="28"/>
        </w:rPr>
        <w:t>З А Я В Л Е Н И Е</w:t>
      </w:r>
    </w:p>
    <w:p w14:paraId="5259AEE3" w14:textId="77777777" w:rsidR="00564F60" w:rsidRPr="00993D7B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993D7B">
        <w:rPr>
          <w:rFonts w:ascii="Times New Roman" w:hAnsi="Times New Roman"/>
          <w:b/>
          <w:bCs/>
          <w:color w:val="000000" w:themeColor="text1"/>
          <w:sz w:val="24"/>
          <w:szCs w:val="28"/>
        </w:rPr>
        <w:t>об оставлении заявления о выдаче разрешения на ввод объекта в эксплуатацию без рассмотрения</w:t>
      </w:r>
    </w:p>
    <w:p w14:paraId="55970BD6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77777777" w:rsidR="00564F60" w:rsidRPr="00993D7B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993D7B">
        <w:rPr>
          <w:rFonts w:ascii="Times New Roman" w:hAnsi="Times New Roman"/>
          <w:color w:val="000000" w:themeColor="text1"/>
          <w:sz w:val="24"/>
          <w:szCs w:val="28"/>
        </w:rPr>
        <w:t>«__» __________ 20___ г.</w:t>
      </w:r>
    </w:p>
    <w:p w14:paraId="128E5679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77777777" w:rsidR="00564F60" w:rsidRPr="00993D7B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3D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1E58ABC" w14:textId="77777777"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52E4F2" w14:textId="77777777"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5A3F90AB" w:rsidR="00564F60" w:rsidRPr="00993D7B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993D7B">
        <w:rPr>
          <w:rFonts w:ascii="Times New Roman" w:hAnsi="Times New Roman"/>
          <w:color w:val="000000" w:themeColor="text1"/>
          <w:sz w:val="24"/>
          <w:szCs w:val="28"/>
        </w:rPr>
        <w:t xml:space="preserve">Прошу оставить  заявление </w:t>
      </w:r>
      <w:proofErr w:type="gramStart"/>
      <w:r w:rsidRPr="00993D7B">
        <w:rPr>
          <w:rFonts w:ascii="Times New Roman" w:hAnsi="Times New Roman"/>
          <w:color w:val="000000" w:themeColor="text1"/>
          <w:sz w:val="24"/>
          <w:szCs w:val="28"/>
        </w:rPr>
        <w:t xml:space="preserve">о выдаче разрешения </w:t>
      </w:r>
      <w:r w:rsidRPr="00993D7B">
        <w:rPr>
          <w:rFonts w:ascii="Times New Roman" w:hAnsi="Times New Roman"/>
          <w:bCs/>
          <w:color w:val="000000" w:themeColor="text1"/>
          <w:sz w:val="24"/>
          <w:szCs w:val="28"/>
        </w:rPr>
        <w:t>на ввод объекта в эксплуатацию</w:t>
      </w:r>
      <w:r w:rsidRPr="00993D7B">
        <w:rPr>
          <w:rFonts w:ascii="Times New Roman" w:hAnsi="Times New Roman"/>
          <w:color w:val="000000" w:themeColor="text1"/>
          <w:sz w:val="24"/>
          <w:szCs w:val="28"/>
        </w:rPr>
        <w:t xml:space="preserve"> от ________________№_________________ без рассмотрения</w:t>
      </w:r>
      <w:proofErr w:type="gramEnd"/>
      <w:r w:rsidRPr="00993D7B">
        <w:rPr>
          <w:rFonts w:ascii="Times New Roman" w:hAnsi="Times New Roman"/>
          <w:color w:val="000000" w:themeColor="text1"/>
          <w:sz w:val="24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993D7B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993D7B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993D7B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993D7B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993D7B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993D7B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993D7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993D7B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993D7B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993D7B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69A7314" w14:textId="77777777" w:rsidR="00564F60" w:rsidRPr="00993D7B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993D7B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993D7B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993D7B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993D7B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993D7B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4FEA901C" w14:textId="77777777" w:rsidR="00564F60" w:rsidRPr="00993D7B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993D7B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82B8226" w14:textId="77777777"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CC293" w14:textId="77777777" w:rsidR="00564F60" w:rsidRPr="00993D7B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93D7B">
        <w:rPr>
          <w:rFonts w:ascii="Times New Roman" w:hAnsi="Times New Roman"/>
          <w:color w:val="000000" w:themeColor="text1"/>
          <w:sz w:val="24"/>
          <w:szCs w:val="28"/>
        </w:rPr>
        <w:t>Приложение:___________________________________________________________</w:t>
      </w:r>
    </w:p>
    <w:p w14:paraId="083141EB" w14:textId="77777777" w:rsidR="00564F60" w:rsidRPr="00993D7B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93D7B">
        <w:rPr>
          <w:rFonts w:ascii="Times New Roman" w:hAnsi="Times New Roman"/>
          <w:color w:val="000000" w:themeColor="text1"/>
          <w:sz w:val="24"/>
          <w:szCs w:val="28"/>
        </w:rPr>
        <w:t>Номер телефона и адрес электронной почты для связи:_______________________</w:t>
      </w:r>
    </w:p>
    <w:p w14:paraId="64BA96E8" w14:textId="77777777" w:rsidR="00564F60" w:rsidRPr="00993D7B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993D7B">
        <w:rPr>
          <w:rFonts w:ascii="Times New Roman" w:hAnsi="Times New Roman"/>
          <w:color w:val="000000" w:themeColor="text1"/>
          <w:sz w:val="24"/>
          <w:szCs w:val="28"/>
        </w:rPr>
        <w:t>Результат рассмотрения настоящего заявления прошу:</w:t>
      </w:r>
    </w:p>
    <w:p w14:paraId="653C2782" w14:textId="77777777"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14:paraId="5D2E9F06" w14:textId="77777777" w:rsidTr="00890957">
        <w:tc>
          <w:tcPr>
            <w:tcW w:w="8788" w:type="dxa"/>
            <w:shd w:val="clear" w:color="auto" w:fill="auto"/>
          </w:tcPr>
          <w:p w14:paraId="4FC48F46" w14:textId="77777777" w:rsidR="00564F60" w:rsidRPr="00993D7B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993D7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F80EC0" w14:textId="77777777" w:rsidTr="00890957">
        <w:tc>
          <w:tcPr>
            <w:tcW w:w="8788" w:type="dxa"/>
            <w:shd w:val="clear" w:color="auto" w:fill="auto"/>
          </w:tcPr>
          <w:p w14:paraId="60979D18" w14:textId="77777777" w:rsidR="00564F60" w:rsidRPr="00993D7B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93D7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993D7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993D7B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93D7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993D7B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93D7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9CAB3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993D7B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3D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993D7B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993D7B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93D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38F8A51F" w14:textId="77777777"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5E3750C" w14:textId="77777777"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14:paraId="720E1E94" w14:textId="2892B1EC" w:rsidR="00564F60" w:rsidRPr="00993D7B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</w:pPr>
      <w:r w:rsidRPr="00993D7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lastRenderedPageBreak/>
        <w:t>ПРИЛОЖЕНИЕ № 9</w:t>
      </w:r>
      <w:r w:rsidRPr="00993D7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br/>
        <w:t xml:space="preserve">к </w:t>
      </w:r>
      <w:r w:rsidR="007A5134" w:rsidRPr="00993D7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Административному</w:t>
      </w:r>
      <w:r w:rsidRPr="00993D7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 регламенту</w:t>
      </w:r>
      <w:r w:rsidR="001355ED" w:rsidRPr="00993D7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 </w:t>
      </w:r>
      <w:r w:rsidRPr="00993D7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22B81013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A4D6992" w14:textId="77777777"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D7B026" w14:textId="77777777"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B8D7ECB" w14:textId="77777777"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E45F52E" w14:textId="77777777"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93D7B">
        <w:rPr>
          <w:rFonts w:ascii="Times New Roman" w:hAnsi="Times New Roman"/>
          <w:color w:val="000000" w:themeColor="text1"/>
          <w:sz w:val="24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</w:t>
      </w:r>
    </w:p>
    <w:p w14:paraId="0CDBD1D6" w14:textId="77777777" w:rsidR="00564F60" w:rsidRPr="00993D7B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 w:rsidRPr="00993D7B"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80DB669" w14:textId="77777777"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711BD8C5" w14:textId="77777777" w:rsidR="00564F60" w:rsidRPr="00993D7B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993D7B">
        <w:rPr>
          <w:rFonts w:ascii="Times New Roman" w:hAnsi="Times New Roman"/>
          <w:color w:val="000000" w:themeColor="text1"/>
          <w:sz w:val="16"/>
          <w:szCs w:val="16"/>
        </w:rPr>
        <w:t>почтовый индекс и адрес, телефон, адрес электронной почты)</w:t>
      </w:r>
    </w:p>
    <w:p w14:paraId="5457FCB8" w14:textId="77777777"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C6952F4" w14:textId="77777777"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A01F80" w14:textId="77777777" w:rsidR="00564F60" w:rsidRPr="00993D7B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993D7B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993D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993D7B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заявления</w:t>
      </w:r>
      <w:r w:rsidRPr="00993D7B">
        <w:rPr>
          <w:color w:val="000000" w:themeColor="text1"/>
          <w:sz w:val="24"/>
          <w:szCs w:val="24"/>
        </w:rPr>
        <w:t xml:space="preserve"> </w:t>
      </w:r>
      <w:r w:rsidRPr="00993D7B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 без рассмотрения</w:t>
      </w:r>
    </w:p>
    <w:p w14:paraId="1CE54892" w14:textId="77777777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1DBF11" w14:textId="39C43F00"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993D7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На основании Вашего заявления </w:t>
      </w:r>
      <w:proofErr w:type="gramStart"/>
      <w:r w:rsidRPr="00993D7B">
        <w:rPr>
          <w:rFonts w:ascii="Times New Roman" w:hAnsi="Times New Roman"/>
          <w:bCs/>
          <w:color w:val="000000" w:themeColor="text1"/>
          <w:sz w:val="24"/>
          <w:szCs w:val="28"/>
        </w:rPr>
        <w:t>от</w:t>
      </w:r>
      <w:proofErr w:type="gramEnd"/>
      <w:r w:rsidRPr="00993D7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__________№ _________ </w:t>
      </w:r>
      <w:proofErr w:type="gramStart"/>
      <w:r w:rsidRPr="00993D7B">
        <w:rPr>
          <w:rFonts w:ascii="Times New Roman" w:hAnsi="Times New Roman"/>
          <w:bCs/>
          <w:color w:val="000000" w:themeColor="text1"/>
          <w:sz w:val="24"/>
          <w:szCs w:val="28"/>
        </w:rPr>
        <w:t>об</w:t>
      </w:r>
      <w:proofErr w:type="gramEnd"/>
      <w:r w:rsidRPr="00993D7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993D7B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           </w:t>
      </w:r>
      <w:r w:rsidRPr="00993D7B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</w:t>
      </w:r>
      <w:r w:rsidRPr="00993D7B">
        <w:rPr>
          <w:rFonts w:ascii="Times New Roman" w:hAnsi="Times New Roman"/>
          <w:color w:val="000000" w:themeColor="text1"/>
          <w:sz w:val="16"/>
          <w:szCs w:val="16"/>
        </w:rPr>
        <w:t>(дата и номер регистрации)</w:t>
      </w:r>
    </w:p>
    <w:p w14:paraId="4737A13A" w14:textId="77777777" w:rsidR="00564F60" w:rsidRPr="00993D7B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993D7B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заявления о выдаче разрешения на ввод объекта в эксплуатацию без рассмотрения 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93D7B">
        <w:rPr>
          <w:rFonts w:ascii="Times New Roman" w:hAnsi="Times New Roman"/>
          <w:color w:val="000000" w:themeColor="text1"/>
          <w:sz w:val="16"/>
          <w:szCs w:val="16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C3114CC" w14:textId="77777777"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41F7B113" w14:textId="77777777" w:rsidR="00564F60" w:rsidRPr="00993D7B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993D7B">
        <w:rPr>
          <w:rFonts w:ascii="Times New Roman" w:hAnsi="Times New Roman"/>
          <w:color w:val="000000" w:themeColor="text1"/>
          <w:sz w:val="24"/>
          <w:szCs w:val="28"/>
        </w:rPr>
        <w:t xml:space="preserve">принято решение об оставлении заявления </w:t>
      </w:r>
      <w:r w:rsidRPr="00993D7B">
        <w:rPr>
          <w:rFonts w:ascii="Times New Roman" w:hAnsi="Times New Roman"/>
          <w:bCs/>
          <w:color w:val="000000" w:themeColor="text1"/>
          <w:sz w:val="24"/>
          <w:szCs w:val="28"/>
        </w:rPr>
        <w:t>о выдаче разрешения на ввод объекта в эксплуатацию</w:t>
      </w:r>
      <w:r w:rsidRPr="00993D7B" w:rsidDel="008558E0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993D7B">
        <w:rPr>
          <w:rFonts w:ascii="Times New Roman" w:hAnsi="Times New Roman"/>
          <w:color w:val="000000" w:themeColor="text1"/>
          <w:sz w:val="24"/>
          <w:szCs w:val="28"/>
        </w:rPr>
        <w:t>от _____________№___________  без рассмотрения.</w:t>
      </w:r>
    </w:p>
    <w:p w14:paraId="5650ED02" w14:textId="77777777" w:rsidR="00564F60" w:rsidRPr="00993D7B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93D7B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(дата и номер регистрации)</w:t>
      </w:r>
    </w:p>
    <w:p w14:paraId="79A14E06" w14:textId="77777777"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C3B3663" w14:textId="77777777"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993D7B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993D7B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3D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993D7B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993D7B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3D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993D7B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993D7B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93D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14:paraId="7F0D967B" w14:textId="77777777" w:rsidR="00564F60" w:rsidRPr="00993D7B" w:rsidRDefault="00564F60" w:rsidP="00302E6A">
      <w:pPr>
        <w:spacing w:after="240"/>
        <w:rPr>
          <w:rFonts w:ascii="Times New Roman" w:hAnsi="Times New Roman"/>
          <w:color w:val="000000" w:themeColor="text1"/>
          <w:sz w:val="16"/>
          <w:szCs w:val="16"/>
        </w:rPr>
      </w:pPr>
    </w:p>
    <w:p w14:paraId="1C7858FB" w14:textId="1C6C46AD" w:rsidR="000A116F" w:rsidRPr="00993D7B" w:rsidRDefault="00564F60" w:rsidP="00302E6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993D7B">
        <w:rPr>
          <w:rFonts w:ascii="Times New Roman" w:hAnsi="Times New Roman"/>
          <w:color w:val="000000" w:themeColor="text1"/>
          <w:sz w:val="24"/>
          <w:szCs w:val="28"/>
        </w:rPr>
        <w:t>Дата</w:t>
      </w:r>
    </w:p>
    <w:p w14:paraId="00E014C5" w14:textId="2F898CB4"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4A4FB4D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E8E4DE4" w14:textId="20FF1C97" w:rsidR="00EC4873" w:rsidRPr="00993D7B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</w:pPr>
      <w:r w:rsidRPr="00993D7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lastRenderedPageBreak/>
        <w:t>ПРИЛОЖЕНИЕ № 10</w:t>
      </w:r>
      <w:r w:rsidRPr="00993D7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2BE0E693" w14:textId="77777777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A5BC2" w14:textId="6F69A441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27BDBE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209A39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16C7D37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325A492E" w14:textId="1226DC56"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14:paraId="4CB63FA7" w14:textId="77777777"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9F5557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15239926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302E6A" w:rsidRPr="00302E6A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1F7C9EA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14:paraId="44406A9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302E6A" w:rsidRPr="00302E6A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14:paraId="1E3E475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14:paraId="5642F2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государственной (муниципальной) услуги;</w:t>
            </w:r>
          </w:p>
          <w:p w14:paraId="2253161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3A2B80D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5804F7B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0A6988F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14:paraId="1CF3337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06C645C5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4C49066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710C84B1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4E07294A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14:paraId="598BBDC4" w14:textId="77777777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77777777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77777777" w:rsidR="00EC4873" w:rsidRPr="00302E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02E6A" w:rsidRPr="00302E6A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должностного лица Уполномоченного органа</w:t>
            </w:r>
          </w:p>
          <w:p w14:paraId="09DB3DD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14:paraId="617FD95A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14:paraId="33B99C31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также подача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многофункционального центра; </w:t>
            </w:r>
          </w:p>
          <w:p w14:paraId="7A4112E5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02E6A" w:rsidRPr="00302E6A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5B4D1B00"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77777777"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14:paraId="2A932696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106B8E10" w:rsidR="00EC4873" w:rsidRPr="00302E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4321D522" w14:textId="77777777"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EC9131" w14:textId="77777777"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29564" w14:textId="77777777" w:rsidR="0079534F" w:rsidRDefault="0079534F">
      <w:pPr>
        <w:spacing w:after="0" w:line="240" w:lineRule="auto"/>
      </w:pPr>
      <w:r>
        <w:separator/>
      </w:r>
    </w:p>
  </w:endnote>
  <w:endnote w:type="continuationSeparator" w:id="0">
    <w:p w14:paraId="0B9768F9" w14:textId="77777777" w:rsidR="0079534F" w:rsidRDefault="0079534F">
      <w:pPr>
        <w:spacing w:after="0" w:line="240" w:lineRule="auto"/>
      </w:pPr>
      <w:r>
        <w:continuationSeparator/>
      </w:r>
    </w:p>
  </w:endnote>
  <w:endnote w:type="continuationNotice" w:id="1">
    <w:p w14:paraId="64FA4486" w14:textId="77777777" w:rsidR="0079534F" w:rsidRDefault="007953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FF85E" w14:textId="77777777" w:rsidR="0079534F" w:rsidRDefault="0079534F">
      <w:pPr>
        <w:spacing w:after="0" w:line="240" w:lineRule="auto"/>
      </w:pPr>
      <w:r>
        <w:separator/>
      </w:r>
    </w:p>
  </w:footnote>
  <w:footnote w:type="continuationSeparator" w:id="0">
    <w:p w14:paraId="3D6F8AEC" w14:textId="77777777" w:rsidR="0079534F" w:rsidRDefault="0079534F">
      <w:pPr>
        <w:spacing w:after="0" w:line="240" w:lineRule="auto"/>
      </w:pPr>
      <w:r>
        <w:continuationSeparator/>
      </w:r>
    </w:p>
  </w:footnote>
  <w:footnote w:type="continuationNotice" w:id="1">
    <w:p w14:paraId="30460291" w14:textId="77777777" w:rsidR="0079534F" w:rsidRDefault="007953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6B72FB" w:rsidRPr="007B2B77" w:rsidRDefault="006B72FB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6B72FB" w:rsidRDefault="006B72F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281E" w14:textId="70BA2EF0" w:rsidR="006B72FB" w:rsidRDefault="006B72FB" w:rsidP="004939F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5FF8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678B9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BD0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9F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5FB3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39F2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4279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25CC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382B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2FB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0984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14D4"/>
    <w:rsid w:val="00792575"/>
    <w:rsid w:val="00792B7B"/>
    <w:rsid w:val="0079534F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552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3726"/>
    <w:rsid w:val="008F4B28"/>
    <w:rsid w:val="008F5AE1"/>
    <w:rsid w:val="008F74AE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618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3D7B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6AD0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5561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43D3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470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29F2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36ED8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0F8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8CE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47922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D940-BD68-4EA0-9A80-7BFC1C00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54</Pages>
  <Words>17713</Words>
  <Characters>100967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User</cp:lastModifiedBy>
  <cp:revision>125</cp:revision>
  <cp:lastPrinted>2022-08-19T08:34:00Z</cp:lastPrinted>
  <dcterms:created xsi:type="dcterms:W3CDTF">2021-08-05T05:57:00Z</dcterms:created>
  <dcterms:modified xsi:type="dcterms:W3CDTF">2022-08-23T04:07:00Z</dcterms:modified>
</cp:coreProperties>
</file>