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84" w:rsidRDefault="00467584" w:rsidP="004675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67584" w:rsidRDefault="00467584" w:rsidP="004675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Мамонтовского района </w:t>
      </w:r>
    </w:p>
    <w:p w:rsidR="00467584" w:rsidRDefault="00467584" w:rsidP="004675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актуализации </w:t>
      </w:r>
      <w:r>
        <w:rPr>
          <w:color w:val="000000"/>
          <w:sz w:val="28"/>
          <w:szCs w:val="28"/>
        </w:rPr>
        <w:t xml:space="preserve">схем теплоснабжения </w:t>
      </w:r>
      <w:r>
        <w:rPr>
          <w:sz w:val="28"/>
          <w:szCs w:val="28"/>
        </w:rPr>
        <w:t>муниципального образования</w:t>
      </w:r>
      <w:r w:rsidRPr="00194DA1">
        <w:rPr>
          <w:sz w:val="28"/>
          <w:szCs w:val="28"/>
        </w:rPr>
        <w:t xml:space="preserve"> Мамонтов</w:t>
      </w:r>
      <w:r>
        <w:rPr>
          <w:sz w:val="28"/>
          <w:szCs w:val="28"/>
        </w:rPr>
        <w:t>ский сельсовет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Мамонтовск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Алтайского края»</w:t>
      </w:r>
    </w:p>
    <w:p w:rsidR="003B160D" w:rsidRDefault="003B160D" w:rsidP="003B160D">
      <w:pPr>
        <w:ind w:firstLine="709"/>
        <w:jc w:val="center"/>
        <w:rPr>
          <w:sz w:val="28"/>
          <w:szCs w:val="28"/>
        </w:rPr>
      </w:pPr>
    </w:p>
    <w:p w:rsidR="00813AF2" w:rsidRDefault="00813AF2" w:rsidP="003B1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194DA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194DA1">
        <w:rPr>
          <w:color w:val="000000"/>
          <w:sz w:val="28"/>
          <w:szCs w:val="28"/>
        </w:rPr>
        <w:t xml:space="preserve"> Правительства РФ от 22.02.2012 №154 «О требованиях к схемам теплоснабжения, порядку их разработки и утверждения»</w:t>
      </w:r>
      <w:r>
        <w:rPr>
          <w:color w:val="000000"/>
          <w:sz w:val="28"/>
          <w:szCs w:val="28"/>
        </w:rPr>
        <w:t xml:space="preserve"> необходимо </w:t>
      </w:r>
      <w:r w:rsidR="001370BB">
        <w:rPr>
          <w:color w:val="000000"/>
          <w:sz w:val="28"/>
          <w:szCs w:val="28"/>
        </w:rPr>
        <w:t xml:space="preserve">провести </w:t>
      </w:r>
      <w:r>
        <w:rPr>
          <w:color w:val="000000"/>
          <w:sz w:val="28"/>
          <w:szCs w:val="28"/>
        </w:rPr>
        <w:t xml:space="preserve">актуализацию схем теплоснабжения </w:t>
      </w:r>
      <w:r>
        <w:rPr>
          <w:sz w:val="28"/>
          <w:szCs w:val="28"/>
        </w:rPr>
        <w:t>муниципального образования</w:t>
      </w:r>
      <w:r w:rsidRPr="00194DA1">
        <w:rPr>
          <w:sz w:val="28"/>
          <w:szCs w:val="28"/>
        </w:rPr>
        <w:t xml:space="preserve"> Мамонтов</w:t>
      </w:r>
      <w:r>
        <w:rPr>
          <w:sz w:val="28"/>
          <w:szCs w:val="28"/>
        </w:rPr>
        <w:t xml:space="preserve">ский сельсовет, </w:t>
      </w:r>
      <w:r w:rsidRPr="00194DA1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194DA1">
        <w:rPr>
          <w:sz w:val="28"/>
          <w:szCs w:val="28"/>
        </w:rPr>
        <w:t xml:space="preserve"> на территории Мамонтовского района Алтайского края.</w:t>
      </w:r>
      <w:r w:rsidR="00E724AB" w:rsidRPr="00E724AB">
        <w:rPr>
          <w:sz w:val="28"/>
          <w:szCs w:val="28"/>
        </w:rPr>
        <w:t xml:space="preserve"> </w:t>
      </w:r>
      <w:r w:rsidR="00E724AB">
        <w:rPr>
          <w:sz w:val="28"/>
          <w:szCs w:val="28"/>
        </w:rPr>
        <w:t xml:space="preserve">Срок актуализации схем теплоснабжения до </w:t>
      </w:r>
      <w:r w:rsidR="002A5425">
        <w:rPr>
          <w:sz w:val="28"/>
          <w:szCs w:val="28"/>
        </w:rPr>
        <w:t>16</w:t>
      </w:r>
      <w:r w:rsidR="00E724AB">
        <w:rPr>
          <w:sz w:val="28"/>
          <w:szCs w:val="28"/>
        </w:rPr>
        <w:t xml:space="preserve"> </w:t>
      </w:r>
      <w:r w:rsidR="00BA45A4">
        <w:rPr>
          <w:sz w:val="28"/>
          <w:szCs w:val="28"/>
        </w:rPr>
        <w:t>марта 202</w:t>
      </w:r>
      <w:r w:rsidR="00195450">
        <w:rPr>
          <w:sz w:val="28"/>
          <w:szCs w:val="28"/>
        </w:rPr>
        <w:t>4</w:t>
      </w:r>
      <w:r w:rsidR="00BA45A4">
        <w:rPr>
          <w:sz w:val="28"/>
          <w:szCs w:val="28"/>
        </w:rPr>
        <w:t xml:space="preserve"> года</w:t>
      </w:r>
      <w:r w:rsidR="00E724AB">
        <w:rPr>
          <w:sz w:val="28"/>
          <w:szCs w:val="28"/>
        </w:rPr>
        <w:t xml:space="preserve">. Принятие МПА до </w:t>
      </w:r>
      <w:r w:rsidR="00BA45A4">
        <w:rPr>
          <w:sz w:val="28"/>
          <w:szCs w:val="28"/>
        </w:rPr>
        <w:t>01</w:t>
      </w:r>
      <w:r w:rsidR="00E724AB">
        <w:rPr>
          <w:sz w:val="28"/>
          <w:szCs w:val="28"/>
        </w:rPr>
        <w:t>.</w:t>
      </w:r>
      <w:r w:rsidR="00BA45A4">
        <w:rPr>
          <w:sz w:val="28"/>
          <w:szCs w:val="28"/>
        </w:rPr>
        <w:t>04</w:t>
      </w:r>
      <w:r w:rsidR="00E724AB">
        <w:rPr>
          <w:sz w:val="28"/>
          <w:szCs w:val="28"/>
        </w:rPr>
        <w:t>.20</w:t>
      </w:r>
      <w:r w:rsidR="00BA45A4">
        <w:rPr>
          <w:sz w:val="28"/>
          <w:szCs w:val="28"/>
        </w:rPr>
        <w:t>2</w:t>
      </w:r>
      <w:r w:rsidR="00195450">
        <w:rPr>
          <w:sz w:val="28"/>
          <w:szCs w:val="28"/>
        </w:rPr>
        <w:t>4</w:t>
      </w:r>
      <w:r w:rsidR="00E724AB">
        <w:rPr>
          <w:sz w:val="28"/>
          <w:szCs w:val="28"/>
        </w:rPr>
        <w:t xml:space="preserve"> года.</w:t>
      </w:r>
      <w:r w:rsidR="00E724AB" w:rsidRPr="00E724AB">
        <w:rPr>
          <w:sz w:val="28"/>
          <w:szCs w:val="28"/>
        </w:rPr>
        <w:t xml:space="preserve"> </w:t>
      </w:r>
      <w:proofErr w:type="gramStart"/>
      <w:r w:rsidR="00E724AB" w:rsidRPr="00194DA1">
        <w:rPr>
          <w:sz w:val="28"/>
          <w:szCs w:val="28"/>
        </w:rPr>
        <w:t>Контроль за</w:t>
      </w:r>
      <w:proofErr w:type="gramEnd"/>
      <w:r w:rsidR="00E724AB" w:rsidRPr="00194DA1">
        <w:rPr>
          <w:sz w:val="28"/>
          <w:szCs w:val="28"/>
        </w:rPr>
        <w:t xml:space="preserve"> исполнением </w:t>
      </w:r>
      <w:r w:rsidR="00E724AB">
        <w:rPr>
          <w:sz w:val="28"/>
          <w:szCs w:val="28"/>
        </w:rPr>
        <w:t xml:space="preserve">МПА возложить на </w:t>
      </w:r>
      <w:r w:rsidR="00E724AB" w:rsidRPr="00194DA1">
        <w:rPr>
          <w:sz w:val="28"/>
          <w:szCs w:val="28"/>
        </w:rPr>
        <w:t xml:space="preserve"> заместителя главы Ад</w:t>
      </w:r>
      <w:r w:rsidR="00E724AB">
        <w:rPr>
          <w:sz w:val="28"/>
          <w:szCs w:val="28"/>
        </w:rPr>
        <w:t>министрации района Семибратова А.П</w:t>
      </w:r>
      <w:r w:rsidR="00E724AB" w:rsidRPr="00194DA1">
        <w:rPr>
          <w:sz w:val="28"/>
          <w:szCs w:val="28"/>
        </w:rPr>
        <w:t>.</w:t>
      </w:r>
    </w:p>
    <w:p w:rsidR="001370BB" w:rsidRPr="001370BB" w:rsidRDefault="001370BB" w:rsidP="003B160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Цель принятия МПА - актуализация схем теплоснабжения, </w:t>
      </w:r>
      <w:r w:rsidRPr="001370BB">
        <w:rPr>
          <w:color w:val="2D2D2D"/>
          <w:spacing w:val="2"/>
          <w:sz w:val="28"/>
          <w:szCs w:val="28"/>
        </w:rPr>
        <w:t>разрабатываемых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1370BB" w:rsidRDefault="001370BB" w:rsidP="003B160D">
      <w:pPr>
        <w:ind w:firstLine="709"/>
        <w:jc w:val="both"/>
        <w:rPr>
          <w:color w:val="000000"/>
          <w:sz w:val="28"/>
          <w:szCs w:val="28"/>
        </w:rPr>
      </w:pPr>
    </w:p>
    <w:p w:rsidR="00467584" w:rsidRPr="006058B8" w:rsidRDefault="00467584" w:rsidP="004675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58B8">
        <w:rPr>
          <w:spacing w:val="2"/>
          <w:sz w:val="28"/>
          <w:szCs w:val="28"/>
        </w:rPr>
        <w:t xml:space="preserve">Комитет по архитектуре, </w:t>
      </w:r>
    </w:p>
    <w:p w:rsidR="00467584" w:rsidRPr="006058B8" w:rsidRDefault="00467584" w:rsidP="004675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58B8">
        <w:rPr>
          <w:spacing w:val="2"/>
          <w:sz w:val="28"/>
          <w:szCs w:val="28"/>
        </w:rPr>
        <w:t xml:space="preserve">строительству и </w:t>
      </w:r>
    </w:p>
    <w:p w:rsidR="00467584" w:rsidRPr="006058B8" w:rsidRDefault="00467584" w:rsidP="004675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58B8">
        <w:rPr>
          <w:spacing w:val="2"/>
          <w:sz w:val="28"/>
          <w:szCs w:val="28"/>
        </w:rPr>
        <w:t>жилищно-коммунальному хозяйству</w:t>
      </w:r>
    </w:p>
    <w:p w:rsidR="00467584" w:rsidRPr="006058B8" w:rsidRDefault="00467584" w:rsidP="004675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58B8">
        <w:rPr>
          <w:spacing w:val="2"/>
          <w:sz w:val="28"/>
          <w:szCs w:val="28"/>
        </w:rPr>
        <w:t>Администрации Мамонтовского района</w:t>
      </w:r>
    </w:p>
    <w:p w:rsidR="009F3E4B" w:rsidRDefault="009F3E4B" w:rsidP="003B160D">
      <w:pPr>
        <w:jc w:val="both"/>
      </w:pPr>
      <w:bookmarkStart w:id="0" w:name="_GoBack"/>
      <w:bookmarkEnd w:id="0"/>
    </w:p>
    <w:sectPr w:rsidR="009F3E4B" w:rsidSect="009F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F2"/>
    <w:rsid w:val="00020862"/>
    <w:rsid w:val="000839BA"/>
    <w:rsid w:val="000A1C65"/>
    <w:rsid w:val="00131077"/>
    <w:rsid w:val="001370BB"/>
    <w:rsid w:val="00195450"/>
    <w:rsid w:val="002A5425"/>
    <w:rsid w:val="003B160D"/>
    <w:rsid w:val="004479D8"/>
    <w:rsid w:val="004569F4"/>
    <w:rsid w:val="00467584"/>
    <w:rsid w:val="0054627E"/>
    <w:rsid w:val="00592DB6"/>
    <w:rsid w:val="007365E3"/>
    <w:rsid w:val="007C6AB9"/>
    <w:rsid w:val="007D4982"/>
    <w:rsid w:val="00813AF2"/>
    <w:rsid w:val="009F079F"/>
    <w:rsid w:val="009F3E4B"/>
    <w:rsid w:val="00AE5616"/>
    <w:rsid w:val="00B63E3F"/>
    <w:rsid w:val="00B76E0B"/>
    <w:rsid w:val="00BA45A4"/>
    <w:rsid w:val="00BC0D44"/>
    <w:rsid w:val="00D175AF"/>
    <w:rsid w:val="00E04C88"/>
    <w:rsid w:val="00E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uiPriority w:val="99"/>
    <w:rsid w:val="001370B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13</cp:revision>
  <cp:lastPrinted>2024-01-16T07:22:00Z</cp:lastPrinted>
  <dcterms:created xsi:type="dcterms:W3CDTF">2019-02-18T05:27:00Z</dcterms:created>
  <dcterms:modified xsi:type="dcterms:W3CDTF">2024-01-24T08:38:00Z</dcterms:modified>
</cp:coreProperties>
</file>